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99" w:rsidRPr="0091101D" w:rsidRDefault="00934899">
      <w:pPr>
        <w:spacing w:line="316" w:lineRule="auto"/>
        <w:ind w:left="1008" w:right="1656" w:firstLine="504"/>
        <w:rPr>
          <w:rFonts w:ascii="Garamond" w:hAnsi="Garamond" w:cs="Garamond"/>
          <w:b/>
          <w:spacing w:val="-6"/>
          <w:u w:val="single"/>
        </w:rPr>
      </w:pPr>
      <w:bookmarkStart w:id="0" w:name="_GoBack"/>
      <w:bookmarkEnd w:id="0"/>
      <w:r w:rsidRPr="0091101D">
        <w:rPr>
          <w:rFonts w:ascii="Garamond" w:hAnsi="Garamond" w:cs="Garamond"/>
          <w:b/>
          <w:spacing w:val="-12"/>
        </w:rPr>
        <w:t xml:space="preserve">PRESBYTERY OF SHEPPARDS AND LAPSLEY </w:t>
      </w:r>
      <w:r w:rsidRPr="0091101D">
        <w:rPr>
          <w:rFonts w:ascii="Garamond" w:hAnsi="Garamond" w:cs="Garamond"/>
          <w:b/>
          <w:spacing w:val="1"/>
        </w:rPr>
        <w:t xml:space="preserve">Policy Condemning Sexual Misconduct </w:t>
      </w:r>
      <w:r w:rsidRPr="0091101D">
        <w:rPr>
          <w:rFonts w:ascii="Garamond" w:hAnsi="Garamond" w:cs="Garamond"/>
          <w:b/>
          <w:spacing w:val="-6"/>
          <w:u w:val="single"/>
        </w:rPr>
        <w:t xml:space="preserve">Principles of Ethical Conduct </w:t>
      </w:r>
    </w:p>
    <w:p w:rsidR="0091101D" w:rsidRDefault="0091101D">
      <w:pPr>
        <w:spacing w:line="316" w:lineRule="auto"/>
        <w:ind w:left="1008" w:right="1656" w:firstLine="504"/>
        <w:rPr>
          <w:rFonts w:ascii="Garamond" w:hAnsi="Garamond" w:cs="Garamond"/>
          <w:spacing w:val="-6"/>
          <w:u w:val="single"/>
        </w:rPr>
      </w:pPr>
    </w:p>
    <w:p w:rsidR="00F93D19" w:rsidRDefault="00F93D19" w:rsidP="00F93D19">
      <w:pPr>
        <w:spacing w:line="316" w:lineRule="auto"/>
        <w:ind w:right="180"/>
        <w:rPr>
          <w:rFonts w:ascii="Garamond" w:hAnsi="Garamond" w:cs="Garamond"/>
          <w:spacing w:val="-6"/>
          <w:sz w:val="18"/>
          <w:szCs w:val="18"/>
        </w:rPr>
      </w:pP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</w:rPr>
        <w:tab/>
      </w:r>
      <w:r>
        <w:rPr>
          <w:rFonts w:ascii="Garamond" w:hAnsi="Garamond" w:cs="Garamond"/>
          <w:spacing w:val="-6"/>
          <w:sz w:val="18"/>
          <w:szCs w:val="18"/>
        </w:rPr>
        <w:t>Rev. 11-19-09</w:t>
      </w:r>
    </w:p>
    <w:p w:rsidR="00F93D19" w:rsidRPr="00F93D19" w:rsidRDefault="00F93D19" w:rsidP="00F93D19">
      <w:pPr>
        <w:spacing w:line="316" w:lineRule="auto"/>
        <w:ind w:right="180"/>
        <w:rPr>
          <w:rFonts w:ascii="Garamond" w:hAnsi="Garamond" w:cs="Garamond"/>
          <w:spacing w:val="-6"/>
          <w:sz w:val="18"/>
          <w:szCs w:val="18"/>
        </w:rPr>
      </w:pPr>
    </w:p>
    <w:p w:rsidR="00934899" w:rsidRPr="0091101D" w:rsidRDefault="00934899" w:rsidP="0091101D">
      <w:pPr>
        <w:numPr>
          <w:ilvl w:val="0"/>
          <w:numId w:val="1"/>
        </w:numPr>
        <w:tabs>
          <w:tab w:val="clear" w:pos="216"/>
          <w:tab w:val="num" w:pos="288"/>
        </w:tabs>
        <w:spacing w:before="72"/>
        <w:ind w:right="216"/>
        <w:jc w:val="both"/>
        <w:rPr>
          <w:rFonts w:ascii="Garamond" w:hAnsi="Garamond" w:cs="Garamond"/>
          <w:spacing w:val="-6"/>
        </w:rPr>
      </w:pPr>
      <w:r w:rsidRPr="0091101D">
        <w:rPr>
          <w:rFonts w:ascii="Garamond" w:hAnsi="Garamond" w:cs="Garamond"/>
          <w:spacing w:val="-3"/>
        </w:rPr>
        <w:t xml:space="preserve">An act of sexual misconduct is a violation of the role of clergy, educators, employees, </w:t>
      </w:r>
      <w:r w:rsidRPr="0091101D">
        <w:rPr>
          <w:rFonts w:ascii="Garamond" w:hAnsi="Garamond" w:cs="Garamond"/>
          <w:spacing w:val="-7"/>
        </w:rPr>
        <w:t>and lay volunteers</w:t>
      </w:r>
      <w:r w:rsidR="0091101D">
        <w:rPr>
          <w:rFonts w:ascii="Garamond" w:hAnsi="Garamond" w:cs="Garamond"/>
          <w:spacing w:val="-7"/>
        </w:rPr>
        <w:t xml:space="preserve"> of any kind who are appointed/</w:t>
      </w:r>
      <w:r w:rsidRPr="0091101D">
        <w:rPr>
          <w:rFonts w:ascii="Garamond" w:hAnsi="Garamond" w:cs="Garamond"/>
          <w:spacing w:val="-7"/>
        </w:rPr>
        <w:t xml:space="preserve">hired by our Presbytery for the work of </w:t>
      </w:r>
      <w:r w:rsidRPr="0091101D">
        <w:rPr>
          <w:rFonts w:ascii="Garamond" w:hAnsi="Garamond" w:cs="Garamond"/>
        </w:rPr>
        <w:t xml:space="preserve">ministry ("Covered Persons"). In such ministry, leaders are called upon to exercise </w:t>
      </w:r>
      <w:r w:rsidRPr="0091101D">
        <w:rPr>
          <w:rFonts w:ascii="Garamond" w:hAnsi="Garamond" w:cs="Garamond"/>
          <w:spacing w:val="-1"/>
        </w:rPr>
        <w:t xml:space="preserve">integrity, sensitivity, and caring in a trust relationship devoted to the best interests of </w:t>
      </w:r>
      <w:r w:rsidRPr="0091101D">
        <w:rPr>
          <w:rFonts w:ascii="Garamond" w:hAnsi="Garamond" w:cs="Garamond"/>
          <w:spacing w:val="-6"/>
        </w:rPr>
        <w:t>those to whom they minister.</w:t>
      </w:r>
    </w:p>
    <w:p w:rsidR="00934899" w:rsidRPr="0091101D" w:rsidRDefault="00934899" w:rsidP="0091101D">
      <w:pPr>
        <w:numPr>
          <w:ilvl w:val="0"/>
          <w:numId w:val="1"/>
        </w:numPr>
        <w:tabs>
          <w:tab w:val="clear" w:pos="216"/>
          <w:tab w:val="num" w:pos="288"/>
        </w:tabs>
        <w:spacing w:before="72"/>
        <w:ind w:right="288"/>
        <w:jc w:val="both"/>
        <w:rPr>
          <w:rFonts w:ascii="Garamond" w:hAnsi="Garamond" w:cs="Garamond"/>
          <w:spacing w:val="-5"/>
        </w:rPr>
      </w:pPr>
      <w:r w:rsidRPr="0091101D">
        <w:rPr>
          <w:rFonts w:ascii="Garamond" w:hAnsi="Garamond" w:cs="Garamond"/>
          <w:spacing w:val="-9"/>
        </w:rPr>
        <w:t xml:space="preserve">Sexual misconduct is a misuse of authority and power which breaches Christian ethical </w:t>
      </w:r>
      <w:r w:rsidRPr="0091101D">
        <w:rPr>
          <w:rFonts w:ascii="Garamond" w:hAnsi="Garamond" w:cs="Garamond"/>
          <w:spacing w:val="-4"/>
        </w:rPr>
        <w:t xml:space="preserve">principles. It is further a misuse of a trust relationship to gain advantage of another for personal pleasure or power, in an abusive, exploitative, or unjust manner. Such conduct </w:t>
      </w:r>
      <w:r w:rsidRPr="0091101D">
        <w:rPr>
          <w:rFonts w:ascii="Garamond" w:hAnsi="Garamond" w:cs="Garamond"/>
          <w:spacing w:val="-3"/>
        </w:rPr>
        <w:t xml:space="preserve">cannot be justified by a claim of mutual consent. Even if the one being ministered to </w:t>
      </w:r>
      <w:r w:rsidRPr="0091101D">
        <w:rPr>
          <w:rFonts w:ascii="Garamond" w:hAnsi="Garamond" w:cs="Garamond"/>
        </w:rPr>
        <w:t>initiates or invites a</w:t>
      </w:r>
      <w:r w:rsidR="0091101D">
        <w:rPr>
          <w:rFonts w:ascii="Garamond" w:hAnsi="Garamond" w:cs="Garamond"/>
        </w:rPr>
        <w:t xml:space="preserve"> </w:t>
      </w:r>
      <w:r w:rsidRPr="0091101D">
        <w:rPr>
          <w:rFonts w:ascii="Garamond" w:hAnsi="Garamond" w:cs="Garamond"/>
        </w:rPr>
        <w:t xml:space="preserve">sexual relationship, it is the Covered Person's responsibility to </w:t>
      </w:r>
      <w:r w:rsidRPr="0091101D">
        <w:rPr>
          <w:rFonts w:ascii="Garamond" w:hAnsi="Garamond" w:cs="Garamond"/>
          <w:spacing w:val="-4"/>
        </w:rPr>
        <w:t>maintain the appropriate role and p</w:t>
      </w:r>
      <w:r w:rsidR="0091101D">
        <w:rPr>
          <w:rFonts w:ascii="Garamond" w:hAnsi="Garamond" w:cs="Garamond"/>
          <w:spacing w:val="-4"/>
        </w:rPr>
        <w:t>rohibit a sexual relationship. I</w:t>
      </w:r>
      <w:r w:rsidRPr="0091101D">
        <w:rPr>
          <w:rFonts w:ascii="Garamond" w:hAnsi="Garamond" w:cs="Garamond"/>
          <w:spacing w:val="-4"/>
        </w:rPr>
        <w:t xml:space="preserve">t is presumed that the person to whom the Covered Person is ministering is in a vulnerable position because of </w:t>
      </w:r>
      <w:r w:rsidRPr="0091101D">
        <w:rPr>
          <w:rFonts w:ascii="Garamond" w:hAnsi="Garamond" w:cs="Garamond"/>
          <w:spacing w:val="-5"/>
        </w:rPr>
        <w:t>the relationship of trust between the two.</w:t>
      </w:r>
    </w:p>
    <w:p w:rsidR="00934899" w:rsidRDefault="00934899" w:rsidP="0091101D">
      <w:pPr>
        <w:numPr>
          <w:ilvl w:val="0"/>
          <w:numId w:val="1"/>
        </w:numPr>
        <w:tabs>
          <w:tab w:val="clear" w:pos="216"/>
          <w:tab w:val="num" w:pos="288"/>
        </w:tabs>
        <w:spacing w:before="108"/>
        <w:ind w:right="288"/>
        <w:jc w:val="both"/>
        <w:rPr>
          <w:rFonts w:ascii="Garamond" w:hAnsi="Garamond" w:cs="Garamond"/>
          <w:spacing w:val="-5"/>
        </w:rPr>
      </w:pPr>
      <w:r w:rsidRPr="0091101D">
        <w:rPr>
          <w:rFonts w:ascii="Garamond" w:hAnsi="Garamond" w:cs="Garamond"/>
          <w:spacing w:val="-4"/>
        </w:rPr>
        <w:t xml:space="preserve">Sexual misconduct takes advantage of the vulnerability of children and other persons </w:t>
      </w:r>
      <w:r w:rsidRPr="0091101D">
        <w:rPr>
          <w:rFonts w:ascii="Garamond" w:hAnsi="Garamond" w:cs="Garamond"/>
          <w:spacing w:val="-3"/>
        </w:rPr>
        <w:t xml:space="preserve">who do not have power to act for their own welfare. It is in opposition to the gospel call </w:t>
      </w:r>
      <w:r w:rsidRPr="0091101D">
        <w:rPr>
          <w:rFonts w:ascii="Garamond" w:hAnsi="Garamond" w:cs="Garamond"/>
          <w:spacing w:val="-4"/>
        </w:rPr>
        <w:t xml:space="preserve">to work as God's servant in the struggle to bring wholeness to a broken world. It violates </w:t>
      </w:r>
      <w:r w:rsidRPr="0091101D">
        <w:rPr>
          <w:rFonts w:ascii="Garamond" w:hAnsi="Garamond" w:cs="Garamond"/>
          <w:spacing w:val="-5"/>
        </w:rPr>
        <w:t>the mandate to protect the vulnerable from harm.</w:t>
      </w:r>
    </w:p>
    <w:p w:rsidR="0091101D" w:rsidRPr="0091101D" w:rsidRDefault="0091101D" w:rsidP="0091101D">
      <w:pPr>
        <w:spacing w:before="108"/>
        <w:ind w:left="72" w:right="288"/>
        <w:jc w:val="both"/>
        <w:rPr>
          <w:rFonts w:ascii="Garamond" w:hAnsi="Garamond" w:cs="Garamond"/>
          <w:spacing w:val="-5"/>
        </w:rPr>
      </w:pPr>
    </w:p>
    <w:p w:rsidR="00934899" w:rsidRPr="0091101D" w:rsidRDefault="00934899" w:rsidP="0091101D">
      <w:pPr>
        <w:spacing w:before="72"/>
        <w:rPr>
          <w:rFonts w:ascii="Garamond" w:hAnsi="Garamond" w:cs="Garamond"/>
          <w:u w:val="single"/>
        </w:rPr>
      </w:pPr>
      <w:r w:rsidRPr="0091101D">
        <w:rPr>
          <w:rFonts w:ascii="Garamond" w:hAnsi="Garamond" w:cs="Garamond"/>
          <w:u w:val="single"/>
        </w:rPr>
        <w:t>Policy</w:t>
      </w:r>
    </w:p>
    <w:p w:rsidR="00934899" w:rsidRPr="0091101D" w:rsidRDefault="00934899" w:rsidP="0091101D">
      <w:pPr>
        <w:spacing w:before="72"/>
        <w:ind w:right="288"/>
        <w:jc w:val="both"/>
        <w:rPr>
          <w:rFonts w:ascii="Garamond" w:hAnsi="Garamond" w:cs="Garamond"/>
          <w:spacing w:val="-4"/>
        </w:rPr>
      </w:pPr>
      <w:r w:rsidRPr="0091101D">
        <w:rPr>
          <w:rFonts w:ascii="Garamond" w:hAnsi="Garamond" w:cs="Garamond"/>
          <w:spacing w:val="-4"/>
        </w:rPr>
        <w:t xml:space="preserve">The Presbytery of Sheppards and Lapsley condemns sexual misconduct. Allegations of </w:t>
      </w:r>
      <w:r w:rsidRPr="0091101D">
        <w:rPr>
          <w:rFonts w:ascii="Garamond" w:hAnsi="Garamond" w:cs="Garamond"/>
        </w:rPr>
        <w:t xml:space="preserve">sexual misconduct will be fully and fairly investigated and corrective or disciplinary </w:t>
      </w:r>
      <w:r w:rsidRPr="0091101D">
        <w:rPr>
          <w:rFonts w:ascii="Garamond" w:hAnsi="Garamond" w:cs="Garamond"/>
          <w:spacing w:val="-5"/>
        </w:rPr>
        <w:t xml:space="preserve">action, which may include dismissal, taken, as warranted. Further, presbytery will report </w:t>
      </w:r>
      <w:r w:rsidRPr="0091101D">
        <w:rPr>
          <w:rFonts w:ascii="Garamond" w:hAnsi="Garamond" w:cs="Garamond"/>
          <w:spacing w:val="-4"/>
        </w:rPr>
        <w:t xml:space="preserve">credible allegations of sexual misconduct to law enforcement officials and will cooperate </w:t>
      </w:r>
      <w:r w:rsidRPr="0091101D">
        <w:rPr>
          <w:rFonts w:ascii="Garamond" w:hAnsi="Garamond" w:cs="Garamond"/>
          <w:spacing w:val="-1"/>
        </w:rPr>
        <w:t xml:space="preserve">fully with law enforcement officials investigating such allegations. The scope of this </w:t>
      </w:r>
      <w:r w:rsidRPr="0091101D">
        <w:rPr>
          <w:rFonts w:ascii="Garamond" w:hAnsi="Garamond" w:cs="Garamond"/>
          <w:spacing w:val="-2"/>
        </w:rPr>
        <w:t xml:space="preserve">policy is not limited to the physical location of the work place and relationships with </w:t>
      </w:r>
      <w:r w:rsidRPr="0091101D">
        <w:rPr>
          <w:rFonts w:ascii="Garamond" w:hAnsi="Garamond" w:cs="Garamond"/>
          <w:spacing w:val="-6"/>
        </w:rPr>
        <w:t xml:space="preserve">other staff at that location. It includes contacts anywhere in connection with carrying out </w:t>
      </w:r>
      <w:r w:rsidRPr="0091101D">
        <w:rPr>
          <w:rFonts w:ascii="Garamond" w:hAnsi="Garamond" w:cs="Garamond"/>
          <w:spacing w:val="-1"/>
        </w:rPr>
        <w:t xml:space="preserve">Church responsibilities and relationships with employees, volunteers, and members of </w:t>
      </w:r>
      <w:r w:rsidRPr="0091101D">
        <w:rPr>
          <w:rFonts w:ascii="Garamond" w:hAnsi="Garamond" w:cs="Garamond"/>
          <w:spacing w:val="-4"/>
        </w:rPr>
        <w:t>any Presbyterian Church (USA) bodies or entities.</w:t>
      </w:r>
    </w:p>
    <w:p w:rsidR="00934899" w:rsidRPr="0091101D" w:rsidRDefault="00934899" w:rsidP="0091101D">
      <w:pPr>
        <w:spacing w:before="108"/>
        <w:ind w:right="288"/>
        <w:rPr>
          <w:rFonts w:ascii="Garamond" w:hAnsi="Garamond" w:cs="Garamond"/>
          <w:spacing w:val="-3"/>
        </w:rPr>
      </w:pPr>
      <w:r w:rsidRPr="0091101D">
        <w:rPr>
          <w:rFonts w:ascii="Garamond" w:hAnsi="Garamond" w:cs="Garamond"/>
          <w:spacing w:val="-2"/>
        </w:rPr>
        <w:t xml:space="preserve">Adult Sexual Misconduct - This type of sexual misconduct, which should result in </w:t>
      </w:r>
      <w:r w:rsidRPr="0091101D">
        <w:rPr>
          <w:rFonts w:ascii="Garamond" w:hAnsi="Garamond" w:cs="Garamond"/>
          <w:spacing w:val="-3"/>
        </w:rPr>
        <w:t>disciplinary action or criminal charges or both, includes, but is not limited to:</w:t>
      </w:r>
    </w:p>
    <w:p w:rsidR="00A14C4C" w:rsidRPr="00A14C4C" w:rsidRDefault="00934899" w:rsidP="0091101D">
      <w:pPr>
        <w:numPr>
          <w:ilvl w:val="0"/>
          <w:numId w:val="3"/>
        </w:numPr>
        <w:spacing w:before="108"/>
        <w:ind w:right="288" w:firstLine="72"/>
        <w:jc w:val="both"/>
        <w:rPr>
          <w:rFonts w:ascii="Garamond" w:hAnsi="Garamond" w:cs="Garamond"/>
          <w:spacing w:val="-4"/>
          <w:u w:val="single"/>
        </w:rPr>
      </w:pPr>
      <w:r w:rsidRPr="0091101D">
        <w:rPr>
          <w:rFonts w:ascii="Garamond" w:hAnsi="Garamond" w:cs="Garamond"/>
          <w:spacing w:val="-4"/>
          <w:u w:val="single"/>
        </w:rPr>
        <w:t>Physical</w:t>
      </w:r>
      <w:r w:rsidRPr="0091101D">
        <w:rPr>
          <w:rFonts w:ascii="Garamond" w:hAnsi="Garamond" w:cs="Garamond"/>
          <w:spacing w:val="-4"/>
        </w:rPr>
        <w:t xml:space="preserve"> - rape, sexual assault, threat of intimidation, and adultery; production or distribution of pornography; unwanted physical </w:t>
      </w:r>
      <w:r w:rsidR="00F70E7E">
        <w:rPr>
          <w:rFonts w:ascii="Garamond" w:hAnsi="Garamond" w:cs="Garamond"/>
          <w:spacing w:val="-4"/>
        </w:rPr>
        <w:t>contact.</w:t>
      </w:r>
      <w:r w:rsidR="0091101D">
        <w:rPr>
          <w:rFonts w:ascii="Garamond" w:hAnsi="Garamond" w:cs="Garamond"/>
          <w:spacing w:val="-4"/>
        </w:rPr>
        <w:t xml:space="preserve"> </w:t>
      </w:r>
    </w:p>
    <w:p w:rsidR="00934899" w:rsidRPr="00A14C4C" w:rsidRDefault="00015C95" w:rsidP="0091101D">
      <w:pPr>
        <w:numPr>
          <w:ilvl w:val="0"/>
          <w:numId w:val="3"/>
        </w:numPr>
        <w:spacing w:before="108"/>
        <w:ind w:right="288" w:firstLine="72"/>
        <w:jc w:val="both"/>
        <w:rPr>
          <w:rFonts w:ascii="Garamond" w:hAnsi="Garamond" w:cs="Garamond"/>
          <w:spacing w:val="-6"/>
        </w:rPr>
      </w:pPr>
      <w:r w:rsidRPr="00015C95">
        <w:rPr>
          <w:rFonts w:ascii="Garamond" w:hAnsi="Garamond" w:cs="Garamond"/>
          <w:spacing w:val="-4"/>
          <w:u w:val="single"/>
        </w:rPr>
        <w:t>Verbal -</w:t>
      </w:r>
      <w:r w:rsidRPr="00015C95">
        <w:rPr>
          <w:rFonts w:ascii="Garamond" w:hAnsi="Garamond" w:cs="Garamond"/>
          <w:spacing w:val="-4"/>
        </w:rPr>
        <w:t xml:space="preserve"> oral or written sexual innuendoes, risque jokes, suggestive or insulting questions, comments or sounds, teasing of a sexual nature,</w:t>
      </w:r>
      <w:r w:rsidR="00934899" w:rsidRPr="00A14C4C">
        <w:rPr>
          <w:rFonts w:ascii="Garamond" w:hAnsi="Garamond" w:cs="Garamond"/>
          <w:spacing w:val="-6"/>
        </w:rPr>
        <w:t xml:space="preserve"> </w:t>
      </w:r>
      <w:r w:rsidRPr="00015C95">
        <w:rPr>
          <w:rFonts w:ascii="Garamond" w:hAnsi="Garamond" w:cs="Garamond"/>
          <w:spacing w:val="-1"/>
          <w:u w:val="single"/>
        </w:rPr>
        <w:t>sexual</w:t>
      </w:r>
      <w:r w:rsidRPr="00015C95">
        <w:rPr>
          <w:rFonts w:ascii="Garamond" w:hAnsi="Garamond" w:cs="Garamond"/>
          <w:spacing w:val="-1"/>
        </w:rPr>
        <w:t xml:space="preserve"> propositions or threats, sexual remarks, about clothing, body, or love life</w:t>
      </w:r>
      <w:r w:rsidRPr="00015C95">
        <w:rPr>
          <w:rFonts w:ascii="Garamond" w:hAnsi="Garamond" w:cs="Garamond"/>
          <w:spacing w:val="-6"/>
        </w:rPr>
        <w:t>.</w:t>
      </w:r>
    </w:p>
    <w:p w:rsidR="00934899" w:rsidRPr="0091101D" w:rsidRDefault="00015C95" w:rsidP="0091101D">
      <w:pPr>
        <w:numPr>
          <w:ilvl w:val="0"/>
          <w:numId w:val="2"/>
        </w:numPr>
        <w:tabs>
          <w:tab w:val="clear" w:pos="216"/>
          <w:tab w:val="num" w:pos="288"/>
        </w:tabs>
        <w:spacing w:before="72"/>
        <w:ind w:right="288"/>
        <w:rPr>
          <w:rFonts w:ascii="Garamond" w:hAnsi="Garamond" w:cs="Garamond"/>
          <w:spacing w:val="-4"/>
        </w:rPr>
      </w:pPr>
      <w:r w:rsidRPr="00015C95">
        <w:rPr>
          <w:rFonts w:ascii="Garamond" w:hAnsi="Garamond" w:cs="Garamond"/>
          <w:spacing w:val="-6"/>
          <w:u w:val="single"/>
        </w:rPr>
        <w:t>Visual</w:t>
      </w:r>
      <w:r w:rsidRPr="00015C95">
        <w:rPr>
          <w:rFonts w:ascii="Garamond" w:hAnsi="Garamond" w:cs="Garamond"/>
          <w:spacing w:val="-6"/>
        </w:rPr>
        <w:t xml:space="preserve"> - sexually suggestive or gender derogatory objects, pictures, production and distr</w:t>
      </w:r>
      <w:r w:rsidRPr="00015C95">
        <w:rPr>
          <w:rFonts w:ascii="Garamond" w:hAnsi="Garamond" w:cs="Garamond"/>
          <w:spacing w:val="-3"/>
        </w:rPr>
        <w:t>ibution of pornography, posters; leering or suggesti</w:t>
      </w:r>
      <w:r w:rsidR="00934899" w:rsidRPr="0091101D">
        <w:rPr>
          <w:rFonts w:ascii="Garamond" w:hAnsi="Garamond" w:cs="Garamond"/>
          <w:spacing w:val="-4"/>
        </w:rPr>
        <w:t>ve gestures.</w:t>
      </w:r>
    </w:p>
    <w:p w:rsidR="00934899" w:rsidRPr="0091101D" w:rsidRDefault="00934899" w:rsidP="0091101D">
      <w:pPr>
        <w:widowControl/>
        <w:kinsoku/>
        <w:autoSpaceDE w:val="0"/>
        <w:autoSpaceDN w:val="0"/>
        <w:adjustRightInd w:val="0"/>
        <w:sectPr w:rsidR="00934899" w:rsidRPr="0091101D" w:rsidSect="0091101D">
          <w:pgSz w:w="12240" w:h="15840"/>
          <w:pgMar w:top="1008" w:right="1440" w:bottom="720" w:left="1440" w:header="720" w:footer="720" w:gutter="0"/>
          <w:cols w:space="720"/>
          <w:noEndnote/>
          <w:docGrid w:linePitch="326"/>
        </w:sectPr>
      </w:pPr>
    </w:p>
    <w:p w:rsidR="00F93D19" w:rsidRDefault="00F93D19" w:rsidP="0091101D">
      <w:pPr>
        <w:ind w:left="144" w:right="144"/>
        <w:rPr>
          <w:rFonts w:ascii="Garamond" w:hAnsi="Garamond" w:cs="Garamond"/>
          <w:spacing w:val="-5"/>
          <w:u w:val="single"/>
        </w:rPr>
      </w:pPr>
    </w:p>
    <w:p w:rsidR="00934899" w:rsidRPr="0091101D" w:rsidRDefault="00934899" w:rsidP="0091101D">
      <w:pPr>
        <w:ind w:left="144" w:right="144"/>
        <w:rPr>
          <w:rFonts w:ascii="Garamond" w:hAnsi="Garamond" w:cs="Garamond"/>
          <w:spacing w:val="-4"/>
        </w:rPr>
      </w:pPr>
      <w:r w:rsidRPr="0091101D">
        <w:rPr>
          <w:rFonts w:ascii="Garamond" w:hAnsi="Garamond" w:cs="Garamond"/>
          <w:spacing w:val="-5"/>
          <w:u w:val="single"/>
        </w:rPr>
        <w:t>Child Sexual Abuse</w:t>
      </w:r>
      <w:r w:rsidRPr="0091101D">
        <w:rPr>
          <w:rFonts w:ascii="Garamond" w:hAnsi="Garamond" w:cs="Garamond"/>
          <w:spacing w:val="-5"/>
        </w:rPr>
        <w:t xml:space="preserve"> - This type of sexual misconduct, which should result in disciplinary </w:t>
      </w:r>
      <w:r w:rsidRPr="0091101D">
        <w:rPr>
          <w:rFonts w:ascii="Garamond" w:hAnsi="Garamond" w:cs="Garamond"/>
          <w:spacing w:val="-4"/>
        </w:rPr>
        <w:t>action or criminal charges or both, includes, but is not limited to:</w:t>
      </w:r>
    </w:p>
    <w:p w:rsidR="00934899" w:rsidRPr="0091101D" w:rsidRDefault="00934899" w:rsidP="0091101D">
      <w:pPr>
        <w:numPr>
          <w:ilvl w:val="0"/>
          <w:numId w:val="4"/>
        </w:numPr>
        <w:tabs>
          <w:tab w:val="clear" w:pos="288"/>
          <w:tab w:val="num" w:pos="792"/>
        </w:tabs>
        <w:spacing w:before="72"/>
        <w:ind w:right="144"/>
        <w:jc w:val="both"/>
        <w:rPr>
          <w:rFonts w:ascii="Garamond" w:hAnsi="Garamond" w:cs="Garamond"/>
          <w:spacing w:val="-4"/>
        </w:rPr>
      </w:pPr>
      <w:r w:rsidRPr="0091101D">
        <w:rPr>
          <w:rFonts w:ascii="Garamond" w:hAnsi="Garamond" w:cs="Garamond"/>
          <w:spacing w:val="-4"/>
          <w:u w:val="single"/>
        </w:rPr>
        <w:t>Physical</w:t>
      </w:r>
      <w:r w:rsidRPr="0091101D">
        <w:rPr>
          <w:rFonts w:ascii="Garamond" w:hAnsi="Garamond" w:cs="Garamond"/>
          <w:spacing w:val="-4"/>
        </w:rPr>
        <w:t xml:space="preserve"> - any conduct or interaction between a child and an adult when the child is being used for the sexual stimulation of the adult person or of a third person. </w:t>
      </w:r>
      <w:r w:rsidRPr="0091101D">
        <w:rPr>
          <w:rFonts w:ascii="Garamond" w:hAnsi="Garamond" w:cs="Garamond"/>
          <w:spacing w:val="-5"/>
        </w:rPr>
        <w:t xml:space="preserve">The behavior may or may not involve touching. Sexual behavior between a child </w:t>
      </w:r>
      <w:r w:rsidRPr="0091101D">
        <w:rPr>
          <w:rFonts w:ascii="Garamond" w:hAnsi="Garamond" w:cs="Garamond"/>
          <w:spacing w:val="-6"/>
        </w:rPr>
        <w:t xml:space="preserve">and an adult is always considered forced whether or not consented to by the child. </w:t>
      </w:r>
      <w:r w:rsidRPr="0091101D">
        <w:rPr>
          <w:rFonts w:ascii="Garamond" w:hAnsi="Garamond" w:cs="Garamond"/>
          <w:spacing w:val="-3"/>
        </w:rPr>
        <w:t xml:space="preserve">`The upper age limit for status as a child is that recognized by the state in which </w:t>
      </w:r>
      <w:r w:rsidRPr="0091101D">
        <w:rPr>
          <w:rFonts w:ascii="Garamond" w:hAnsi="Garamond" w:cs="Garamond"/>
          <w:spacing w:val="-4"/>
        </w:rPr>
        <w:t>the act of child sexual abuse is committed.</w:t>
      </w:r>
    </w:p>
    <w:p w:rsidR="00934899" w:rsidRPr="0091101D" w:rsidRDefault="00934899" w:rsidP="0091101D">
      <w:pPr>
        <w:numPr>
          <w:ilvl w:val="0"/>
          <w:numId w:val="4"/>
        </w:numPr>
        <w:tabs>
          <w:tab w:val="clear" w:pos="288"/>
          <w:tab w:val="num" w:pos="792"/>
        </w:tabs>
        <w:spacing w:before="108"/>
        <w:ind w:right="144"/>
        <w:jc w:val="both"/>
        <w:rPr>
          <w:rFonts w:ascii="Garamond" w:hAnsi="Garamond" w:cs="Garamond"/>
          <w:spacing w:val="-4"/>
        </w:rPr>
      </w:pPr>
      <w:r w:rsidRPr="0091101D">
        <w:rPr>
          <w:rFonts w:ascii="Garamond" w:hAnsi="Garamond" w:cs="Garamond"/>
          <w:spacing w:val="-3"/>
          <w:u w:val="single"/>
        </w:rPr>
        <w:t>Verbal</w:t>
      </w:r>
      <w:r w:rsidRPr="0091101D">
        <w:rPr>
          <w:rFonts w:ascii="Garamond" w:hAnsi="Garamond" w:cs="Garamond"/>
          <w:spacing w:val="-3"/>
        </w:rPr>
        <w:t xml:space="preserve"> - sexual innuendoes and risque jokes; teasing of a sexual nature; any </w:t>
      </w:r>
      <w:r w:rsidRPr="0091101D">
        <w:rPr>
          <w:rFonts w:ascii="Garamond" w:hAnsi="Garamond" w:cs="Garamond"/>
          <w:spacing w:val="-4"/>
        </w:rPr>
        <w:t>conversation of a sexual nature, for any purpose other than instruction approved by a parent; sexual propositions or threats.</w:t>
      </w:r>
    </w:p>
    <w:p w:rsidR="00934899" w:rsidRPr="0091101D" w:rsidRDefault="00934899" w:rsidP="0091101D">
      <w:pPr>
        <w:numPr>
          <w:ilvl w:val="0"/>
          <w:numId w:val="4"/>
        </w:numPr>
        <w:tabs>
          <w:tab w:val="clear" w:pos="288"/>
          <w:tab w:val="num" w:pos="792"/>
        </w:tabs>
        <w:spacing w:before="72"/>
        <w:ind w:right="144"/>
        <w:rPr>
          <w:rFonts w:ascii="Garamond" w:hAnsi="Garamond" w:cs="Garamond"/>
          <w:spacing w:val="-3"/>
        </w:rPr>
      </w:pPr>
      <w:r w:rsidRPr="0091101D">
        <w:rPr>
          <w:rFonts w:ascii="Garamond" w:hAnsi="Garamond" w:cs="Garamond"/>
          <w:spacing w:val="-3"/>
          <w:u w:val="single"/>
        </w:rPr>
        <w:t>Visual</w:t>
      </w:r>
      <w:r w:rsidRPr="0091101D">
        <w:rPr>
          <w:rFonts w:ascii="Garamond" w:hAnsi="Garamond" w:cs="Garamond"/>
          <w:spacing w:val="-3"/>
        </w:rPr>
        <w:t xml:space="preserve"> - any involvement with child pornography; display of pornographic or sexual material to a child.</w:t>
      </w:r>
    </w:p>
    <w:p w:rsidR="00934899" w:rsidRPr="0091101D" w:rsidRDefault="00934899" w:rsidP="0091101D">
      <w:pPr>
        <w:spacing w:before="108"/>
        <w:ind w:left="144" w:right="144"/>
        <w:jc w:val="both"/>
        <w:rPr>
          <w:rFonts w:ascii="Garamond" w:hAnsi="Garamond" w:cs="Garamond"/>
          <w:spacing w:val="-3"/>
        </w:rPr>
      </w:pPr>
      <w:r w:rsidRPr="0091101D">
        <w:rPr>
          <w:rFonts w:ascii="Garamond" w:hAnsi="Garamond" w:cs="Garamond"/>
          <w:spacing w:val="-2"/>
        </w:rPr>
        <w:t xml:space="preserve">However it may from time to time be amended, this policy shall become a part of the </w:t>
      </w:r>
      <w:r w:rsidRPr="0091101D">
        <w:rPr>
          <w:rFonts w:ascii="Garamond" w:hAnsi="Garamond" w:cs="Garamond"/>
          <w:spacing w:val="-5"/>
        </w:rPr>
        <w:t xml:space="preserve">terms of call, contract or terms of employment of all current and future Covered Persons, </w:t>
      </w:r>
      <w:r w:rsidRPr="0091101D">
        <w:rPr>
          <w:rFonts w:ascii="Garamond" w:hAnsi="Garamond" w:cs="Garamond"/>
          <w:spacing w:val="-3"/>
        </w:rPr>
        <w:t>who shall sign it in the following manner:</w:t>
      </w:r>
    </w:p>
    <w:p w:rsidR="00934899" w:rsidRPr="0091101D" w:rsidRDefault="00934899" w:rsidP="0091101D">
      <w:pPr>
        <w:tabs>
          <w:tab w:val="right" w:leader="underscore" w:pos="7054"/>
        </w:tabs>
        <w:spacing w:before="72"/>
        <w:ind w:left="144"/>
        <w:rPr>
          <w:rFonts w:ascii="Garamond" w:hAnsi="Garamond" w:cs="Garamond"/>
          <w:spacing w:val="-1"/>
        </w:rPr>
      </w:pPr>
      <w:r w:rsidRPr="0091101D">
        <w:rPr>
          <w:rFonts w:ascii="Garamond" w:hAnsi="Garamond" w:cs="Garamond"/>
        </w:rPr>
        <w:t>I</w:t>
      </w:r>
      <w:r w:rsidRPr="0091101D">
        <w:rPr>
          <w:rFonts w:ascii="Garamond" w:hAnsi="Garamond" w:cs="Garamond"/>
        </w:rPr>
        <w:tab/>
      </w:r>
      <w:r w:rsidRPr="0091101D">
        <w:rPr>
          <w:rFonts w:ascii="Garamond" w:hAnsi="Garamond" w:cs="Garamond"/>
          <w:spacing w:val="-1"/>
        </w:rPr>
        <w:t>, affirm that I have read, understand</w:t>
      </w:r>
    </w:p>
    <w:p w:rsidR="00934899" w:rsidRDefault="00934899" w:rsidP="0091101D">
      <w:pPr>
        <w:spacing w:after="396"/>
        <w:ind w:left="144" w:right="144"/>
        <w:rPr>
          <w:rFonts w:ascii="Garamond" w:hAnsi="Garamond" w:cs="Garamond"/>
          <w:spacing w:val="-4"/>
        </w:rPr>
      </w:pPr>
      <w:r w:rsidRPr="0091101D">
        <w:rPr>
          <w:rFonts w:ascii="Garamond" w:hAnsi="Garamond" w:cs="Garamond"/>
          <w:spacing w:val="-2"/>
        </w:rPr>
        <w:t xml:space="preserve">and adopt as my own the Presbytery of Sheppards and Lapsley's Policy Condemning </w:t>
      </w:r>
      <w:r w:rsidRPr="0091101D">
        <w:rPr>
          <w:rFonts w:ascii="Garamond" w:hAnsi="Garamond" w:cs="Garamond"/>
          <w:spacing w:val="-4"/>
        </w:rPr>
        <w:t>Sexual Misconduct.</w:t>
      </w:r>
    </w:p>
    <w:p w:rsidR="0091101D" w:rsidRPr="0091101D" w:rsidRDefault="0091101D" w:rsidP="0091101D">
      <w:pPr>
        <w:spacing w:after="396"/>
        <w:ind w:left="144" w:right="144"/>
        <w:rPr>
          <w:rFonts w:ascii="Garamond" w:hAnsi="Garamond" w:cs="Garamond"/>
          <w:spacing w:val="-4"/>
        </w:rPr>
      </w:pPr>
    </w:p>
    <w:p w:rsidR="0091101D" w:rsidRDefault="00FB1C8E" w:rsidP="0091101D">
      <w:pPr>
        <w:tabs>
          <w:tab w:val="right" w:pos="5100"/>
        </w:tabs>
        <w:ind w:left="72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3810</wp:posOffset>
                </wp:positionV>
                <wp:extent cx="2204720" cy="0"/>
                <wp:effectExtent l="7620" t="11430" r="6985" b="762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A0A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6pt,.3pt" to="180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ev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52nxkINodPQlpBwTjXX+M9c9CkaFJXCOwOTw7HwgQsoxJNyj9FpI&#10;GcWWCg0Vnt3dpzHBaSlYcIYwZ3fbWlp0IGFc4herAs9tmNV7xSJYxwlbXWxPhDzbcLlUAQ9KAToX&#10;6zwPPx7Tx9V8NS8mRT5bTYq0aSaf1nUxma2zh/vmrqnrJvsZqGVF2QnGuArsxtnMir/T/vJKzlN1&#10;nc5rG5L36LFfQHb8R9JRyyDfeRC2mp02dtQYxjEGX55OmPfbPdi3D3z5CwAA//8DAFBLAwQUAAYA&#10;CAAAACEAimHm8tcAAAAEAQAADwAAAGRycy9kb3ducmV2LnhtbEyOwUrEMBRF94L/EJ7gzkk6Y4vU&#10;poMIFTcuHMV1poltMXkpSaapfr1vVro83Mu9p9mvzrLFhDh5lFBsBDCDvdcTDhLe37qbO2AxKdTK&#10;ejQSvk2EfXt50aha+4yvZjmkgdEIxlpJGFOaa85jPxqn4sbPBin79MGpRBgGroPKNO4s3wpRcacm&#10;pIdRzeZxNP3X4eQkYJE+bM4pL+GnfCqLsnsWL52U11frwz2wZNb0V4azPqlDS05Hf0IdmSXebakp&#10;oQJG6a4St8COZ+Rtw//Lt78AAAD//wMAUEsBAi0AFAAGAAgAAAAhALaDOJL+AAAA4QEAABMAAAAA&#10;AAAAAAAAAAAAAAAAAFtDb250ZW50X1R5cGVzXS54bWxQSwECLQAUAAYACAAAACEAOP0h/9YAAACU&#10;AQAACwAAAAAAAAAAAAAAAAAvAQAAX3JlbHMvLnJlbHNQSwECLQAUAAYACAAAACEAFJPnrxICAAAo&#10;BAAADgAAAAAAAAAAAAAAAAAuAgAAZHJzL2Uyb0RvYy54bWxQSwECLQAUAAYACAAAACEAimHm8tcA&#10;AAAEAQAADwAAAAAAAAAAAAAAAABsBAAAZHJzL2Rvd25yZXYueG1sUEsFBgAAAAAEAAQA8wAAAHAF&#10;AAAAAA==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15875</wp:posOffset>
                </wp:positionV>
                <wp:extent cx="1470025" cy="0"/>
                <wp:effectExtent l="9525" t="13970" r="6350" b="508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DDBF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pt,1.25pt" to="35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a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mGWP6Xp5BEjOvgSUgyJxjr/mesOBaPEEjhHYHLcOB+IkGIICfcovRZS&#10;RrGlQn2JZ7N5GhOcloIFZwhzdr+rpEVHEsYlfrEq8NyHWX1QLIK1nLDV1fZEyIsNl0sV8KAUoHO1&#10;LvPwY57OV7PVLB/lk+lqlKd1Pfq0rvLRdJ09PdYPdVXV2c9ALcuLVjDGVWA3zGaW/53211dymarb&#10;dN7akLxHj/0CssM/ko5aBvkug7DT7Ly1g8YwjjH4+nTCvN/vwb5/4MtfAAAA//8DAFBLAwQUAAYA&#10;CAAAACEAEyO8Tt0AAAAHAQAADwAAAGRycy9kb3ducmV2LnhtbEyPzU7DMBCE70i8g7VIXBB1qPqn&#10;NE4VClxyqERScXbiJQnE6yh22/D2LFzgNqNZzXyb7CbbizOOvnOk4GEWgUCqnemoUXAsX+43IHzQ&#10;ZHTvCBV8oYdden2V6Ni4C73iuQiN4BLysVbQhjDEUvq6Rav9zA1InL270erAdmykGfWFy20v51G0&#10;klZ3xAutHnDfYv1ZnKyC6jlb7cvcHQ/lW5WPd/lHVjw+KXV7M2VbEAGn8HcMP/iMDikzVe5Exote&#10;wWK94F+CgvkSBOfraMmi+vUyTeR//vQbAAD//wMAUEsBAi0AFAAGAAgAAAAhALaDOJL+AAAA4QEA&#10;ABMAAAAAAAAAAAAAAAAAAAAAAFtDb250ZW50X1R5cGVzXS54bWxQSwECLQAUAAYACAAAACEAOP0h&#10;/9YAAACUAQAACwAAAAAAAAAAAAAAAAAvAQAAX3JlbHMvLnJlbHNQSwECLQAUAAYACAAAACEAWu/2&#10;gBICAAAoBAAADgAAAAAAAAAAAAAAAAAuAgAAZHJzL2Uyb0RvYy54bWxQSwECLQAUAAYACAAAACEA&#10;EyO8Tt0AAAAHAQAADwAAAAAAAAAAAAAAAABs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="00934899" w:rsidRPr="0091101D">
        <w:rPr>
          <w:rFonts w:ascii="Garamond" w:hAnsi="Garamond" w:cs="Garamond"/>
          <w:spacing w:val="-12"/>
        </w:rPr>
        <w:t>Signature</w:t>
      </w:r>
      <w:r w:rsidR="00934899" w:rsidRPr="0091101D">
        <w:rPr>
          <w:rFonts w:ascii="Garamond" w:hAnsi="Garamond" w:cs="Garamond"/>
          <w:spacing w:val="-12"/>
        </w:rPr>
        <w:tab/>
      </w:r>
      <w:r w:rsidR="00934899" w:rsidRPr="0091101D">
        <w:rPr>
          <w:rFonts w:ascii="Garamond" w:hAnsi="Garamond" w:cs="Garamond"/>
        </w:rPr>
        <w:t>Date</w:t>
      </w:r>
    </w:p>
    <w:p w:rsidR="0091101D" w:rsidRDefault="0091101D" w:rsidP="0091101D">
      <w:pPr>
        <w:tabs>
          <w:tab w:val="right" w:pos="5100"/>
        </w:tabs>
        <w:ind w:left="72"/>
        <w:rPr>
          <w:rFonts w:ascii="Garamond" w:hAnsi="Garamond" w:cs="Garamond"/>
        </w:rPr>
      </w:pPr>
    </w:p>
    <w:p w:rsidR="0091101D" w:rsidRDefault="0091101D" w:rsidP="0091101D">
      <w:pPr>
        <w:tabs>
          <w:tab w:val="right" w:pos="5100"/>
        </w:tabs>
        <w:ind w:left="72"/>
        <w:rPr>
          <w:rFonts w:ascii="Garamond" w:hAnsi="Garamond" w:cs="Garamond"/>
        </w:rPr>
      </w:pPr>
    </w:p>
    <w:p w:rsidR="0091101D" w:rsidRDefault="0091101D" w:rsidP="0091101D">
      <w:pPr>
        <w:tabs>
          <w:tab w:val="right" w:pos="5100"/>
        </w:tabs>
        <w:ind w:left="72"/>
        <w:rPr>
          <w:rFonts w:ascii="Garamond" w:hAnsi="Garamond" w:cs="Garamond"/>
        </w:rPr>
      </w:pPr>
    </w:p>
    <w:p w:rsidR="00934899" w:rsidRPr="0091101D" w:rsidRDefault="00934899" w:rsidP="0091101D">
      <w:pPr>
        <w:tabs>
          <w:tab w:val="right" w:pos="5100"/>
        </w:tabs>
        <w:ind w:left="72"/>
        <w:rPr>
          <w:rFonts w:ascii="Garamond" w:hAnsi="Garamond" w:cs="Garamond"/>
        </w:rPr>
      </w:pPr>
      <w:r w:rsidRPr="0091101D">
        <w:rPr>
          <w:spacing w:val="-2"/>
        </w:rPr>
        <w:t>B FSJ 626528 v2</w:t>
      </w:r>
    </w:p>
    <w:p w:rsidR="00934899" w:rsidRPr="0091101D" w:rsidRDefault="00934899" w:rsidP="0091101D">
      <w:pPr>
        <w:spacing w:before="108"/>
        <w:ind w:left="72"/>
        <w:rPr>
          <w:spacing w:val="-3"/>
        </w:rPr>
      </w:pPr>
      <w:r w:rsidRPr="0091101D">
        <w:rPr>
          <w:spacing w:val="-3"/>
        </w:rPr>
        <w:t>1030664-000001 05/03/2004</w:t>
      </w:r>
    </w:p>
    <w:sectPr w:rsidR="00934899" w:rsidRPr="0091101D" w:rsidSect="0091101D">
      <w:pgSz w:w="12240" w:h="15840"/>
      <w:pgMar w:top="1008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F1A1"/>
    <w:multiLevelType w:val="singleLevel"/>
    <w:tmpl w:val="53A67326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Garamond" w:hAnsi="Garamond" w:cs="Garamond"/>
        <w:strike w:val="0"/>
        <w:snapToGrid/>
        <w:spacing w:val="-4"/>
        <w:sz w:val="21"/>
        <w:szCs w:val="21"/>
        <w:u w:val="single"/>
      </w:rPr>
    </w:lvl>
  </w:abstractNum>
  <w:abstractNum w:abstractNumId="1" w15:restartNumberingAfterBreak="0">
    <w:nsid w:val="02A89228"/>
    <w:multiLevelType w:val="singleLevel"/>
    <w:tmpl w:val="1A4BEBBC"/>
    <w:lvl w:ilvl="0">
      <w:start w:val="1"/>
      <w:numFmt w:val="decimal"/>
      <w:lvlText w:val="%1."/>
      <w:lvlJc w:val="left"/>
      <w:pPr>
        <w:tabs>
          <w:tab w:val="num" w:pos="288"/>
        </w:tabs>
        <w:ind w:left="792" w:hanging="288"/>
      </w:pPr>
      <w:rPr>
        <w:rFonts w:ascii="Garamond" w:hAnsi="Garamond" w:cs="Garamond"/>
        <w:snapToGrid/>
        <w:spacing w:val="-4"/>
        <w:sz w:val="21"/>
        <w:szCs w:val="21"/>
        <w:u w:val="single"/>
      </w:rPr>
    </w:lvl>
  </w:abstractNum>
  <w:abstractNum w:abstractNumId="2" w15:restartNumberingAfterBreak="0">
    <w:nsid w:val="03164691"/>
    <w:multiLevelType w:val="singleLevel"/>
    <w:tmpl w:val="760764A0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Garamond" w:hAnsi="Garamond" w:cs="Garamond"/>
        <w:snapToGrid/>
        <w:spacing w:val="-3"/>
        <w:sz w:val="21"/>
        <w:szCs w:val="21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Garamond" w:hAnsi="Garamond" w:cs="Garamond"/>
          <w:snapToGrid/>
          <w:spacing w:val="-1"/>
          <w:sz w:val="21"/>
          <w:szCs w:val="21"/>
          <w:u w:val="singl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99"/>
    <w:rsid w:val="00015C95"/>
    <w:rsid w:val="001165F1"/>
    <w:rsid w:val="00502F3C"/>
    <w:rsid w:val="008D2E34"/>
    <w:rsid w:val="0091101D"/>
    <w:rsid w:val="00934899"/>
    <w:rsid w:val="00A14C4C"/>
    <w:rsid w:val="00DA2245"/>
    <w:rsid w:val="00F70E7E"/>
    <w:rsid w:val="00F93D19"/>
    <w:rsid w:val="00F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34B04B2-72E5-4648-B74B-6E4A2AB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A22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Jay Wilkins</cp:lastModifiedBy>
  <cp:revision>2</cp:revision>
  <dcterms:created xsi:type="dcterms:W3CDTF">2017-07-14T13:54:00Z</dcterms:created>
  <dcterms:modified xsi:type="dcterms:W3CDTF">2017-07-14T13:54:00Z</dcterms:modified>
</cp:coreProperties>
</file>