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 xml:space="preserve">It was noted that members of presbytery sometimes have a difficult time knowing </w:t>
      </w:r>
      <w:proofErr w:type="gramStart"/>
      <w:r w:rsidRPr="002C3BFD">
        <w:rPr>
          <w:rFonts w:ascii="Lucida Sans Unicode" w:hAnsi="Lucida Sans Unicode" w:cs="Lucida Sans Unicode"/>
          <w:sz w:val="24"/>
          <w:szCs w:val="24"/>
        </w:rPr>
        <w:t>who</w:t>
      </w:r>
      <w:proofErr w:type="gramEnd"/>
      <w:r w:rsidRPr="002C3BFD">
        <w:rPr>
          <w:rFonts w:ascii="Lucida Sans Unicode" w:hAnsi="Lucida Sans Unicode" w:cs="Lucida Sans Unicode"/>
          <w:sz w:val="24"/>
          <w:szCs w:val="24"/>
        </w:rPr>
        <w:t xml:space="preserve">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29289726" w:rsidR="000A2F30" w:rsidRPr="002724CE" w:rsidRDefault="000A2F30" w:rsidP="002C3BFD">
      <w:pPr>
        <w:rPr>
          <w:rFonts w:ascii="Lucida Sans Unicode" w:eastAsia="Times New Roman" w:hAnsi="Lucida Sans Unicode" w:cs="Lucida Sans Unicode"/>
        </w:rPr>
      </w:pPr>
      <w:r w:rsidRPr="002724CE">
        <w:rPr>
          <w:rFonts w:ascii="Lucida Sans Unicode" w:eastAsia="Times New Roman" w:hAnsi="Lucida Sans Unicode" w:cs="Lucida Sans Unicode"/>
          <w:bCs/>
        </w:rPr>
        <w:t>Executive Council…………</w:t>
      </w:r>
      <w:r w:rsidR="002724CE" w:rsidRPr="002724CE">
        <w:rPr>
          <w:rFonts w:ascii="Lucida Sans Unicode" w:eastAsia="Times New Roman" w:hAnsi="Lucida Sans Unicode" w:cs="Lucida Sans Unicode"/>
          <w:bCs/>
        </w:rPr>
        <w:t>…………………………………………</w:t>
      </w:r>
      <w:r w:rsidR="00342916">
        <w:rPr>
          <w:rFonts w:ascii="Lucida Sans Unicode" w:eastAsia="Times New Roman" w:hAnsi="Lucida Sans Unicode" w:cs="Lucida Sans Unicode"/>
          <w:bCs/>
        </w:rPr>
        <w:t>……   Lou Ann Sellers</w:t>
      </w:r>
    </w:p>
    <w:p w14:paraId="716E4BB3" w14:textId="711620DB"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COM............................................................................</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Ben Arellano</w:t>
      </w:r>
    </w:p>
    <w:p w14:paraId="2F5AFA8E" w14:textId="17588750"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BE07A3">
        <w:rPr>
          <w:rFonts w:ascii="Lucida Sans Unicode" w:eastAsia="Times New Roman" w:hAnsi="Lucida Sans Unicode" w:cs="Lucida Sans Unicode"/>
        </w:rPr>
        <w:t>....</w:t>
      </w:r>
      <w:bookmarkStart w:id="0" w:name="_GoBack"/>
      <w:bookmarkEnd w:id="0"/>
      <w:r w:rsidRPr="002C3BFD">
        <w:rPr>
          <w:rFonts w:ascii="Lucida Sans Unicode" w:eastAsia="Times New Roman" w:hAnsi="Lucida Sans Unicode" w:cs="Lucida Sans Unicode"/>
        </w:rPr>
        <w:t>.......</w:t>
      </w:r>
      <w:r w:rsidR="00BE07A3">
        <w:rPr>
          <w:rFonts w:ascii="Lucida Sans Unicode" w:eastAsia="Times New Roman" w:hAnsi="Lucida Sans Unicode" w:cs="Lucida Sans Unicode"/>
        </w:rPr>
        <w:t xml:space="preserve">Joe </w:t>
      </w:r>
      <w:proofErr w:type="spellStart"/>
      <w:r w:rsidR="00BE07A3">
        <w:rPr>
          <w:rFonts w:ascii="Lucida Sans Unicode" w:eastAsia="Times New Roman" w:hAnsi="Lucida Sans Unicode" w:cs="Lucida Sans Unicode"/>
        </w:rPr>
        <w:t>Genau</w:t>
      </w:r>
      <w:proofErr w:type="spellEnd"/>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34BBD70E" w:rsidR="002C3BFD" w:rsidRPr="002C3BFD" w:rsidRDefault="00D24C5F" w:rsidP="002C3BFD">
      <w:pPr>
        <w:rPr>
          <w:rFonts w:ascii="Lucida Sans Unicode" w:eastAsia="Times New Roman" w:hAnsi="Lucida Sans Unicode" w:cs="Lucida Sans Unicode"/>
        </w:rPr>
      </w:pPr>
      <w:r>
        <w:rPr>
          <w:rFonts w:ascii="Lucida Sans Unicode" w:eastAsia="Times New Roman" w:hAnsi="Lucida Sans Unicode" w:cs="Lucida Sans Unicode"/>
        </w:rPr>
        <w:t>Treasurer</w:t>
      </w:r>
      <w:r w:rsidR="002C3BFD"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Pr>
          <w:rFonts w:ascii="Lucida Sans Unicode" w:eastAsia="Times New Roman" w:hAnsi="Lucida Sans Unicode" w:cs="Lucida Sans Unicode"/>
        </w:rPr>
        <w:t>.....</w:t>
      </w:r>
      <w:r w:rsidR="002C3BFD" w:rsidRPr="002C3BFD">
        <w:rPr>
          <w:rFonts w:ascii="Lucida Sans Unicode" w:eastAsia="Times New Roman" w:hAnsi="Lucida Sans Unicode" w:cs="Lucida Sans Unicode"/>
        </w:rPr>
        <w:t>.....</w:t>
      </w:r>
      <w:r w:rsidR="002B0267">
        <w:rPr>
          <w:rFonts w:ascii="Lucida Sans Unicode" w:eastAsia="Times New Roman" w:hAnsi="Lucida Sans Unicode" w:cs="Lucida Sans Unicode"/>
        </w:rPr>
        <w:t>Jean Russell</w:t>
      </w:r>
      <w:r w:rsidR="002C3BFD" w:rsidRPr="002C3BFD">
        <w:rPr>
          <w:rFonts w:ascii="Lucida Sans Unicode" w:eastAsia="Times New Roman" w:hAnsi="Lucida Sans Unicode" w:cs="Lucida Sans Unicode"/>
        </w:rPr>
        <w:t xml:space="preserve"> </w:t>
      </w:r>
    </w:p>
    <w:p w14:paraId="0FE71892" w14:textId="570B2B91"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00BE07A3">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BE07A3">
        <w:rPr>
          <w:rFonts w:ascii="Lucida Sans Unicode" w:eastAsia="Times New Roman" w:hAnsi="Lucida Sans Unicode" w:cs="Lucida Sans Unicode"/>
        </w:rPr>
        <w:t>Lee Walthall</w:t>
      </w:r>
    </w:p>
    <w:p w14:paraId="2FA66578" w14:textId="177529E5"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342916">
        <w:rPr>
          <w:rFonts w:ascii="Lucida Sans Unicode" w:eastAsia="Times New Roman" w:hAnsi="Lucida Sans Unicode" w:cs="Lucida Sans Unicode"/>
        </w:rPr>
        <w:t>.....Jim Toomey</w:t>
      </w:r>
    </w:p>
    <w:p w14:paraId="1D8F6A90" w14:textId="37BC9C2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BE07A3">
        <w:rPr>
          <w:rFonts w:ascii="Lucida Sans Unicode" w:eastAsia="Times New Roman" w:hAnsi="Lucida Sans Unicode" w:cs="Lucida Sans Unicode"/>
        </w:rPr>
        <w:t>Cathy Hoop</w:t>
      </w:r>
    </w:p>
    <w:p w14:paraId="21F7D21C" w14:textId="31C594B0"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Personnel..........................................................................</w:t>
      </w:r>
      <w:r w:rsidR="00D24C5F">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Eva Carter</w:t>
      </w:r>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Stewardship...............................................................................Shannon Webster</w:t>
      </w:r>
    </w:p>
    <w:p w14:paraId="4D3EC30D" w14:textId="31284DB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2724CE">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2724CE">
        <w:rPr>
          <w:rFonts w:ascii="Lucida Sans Unicode" w:eastAsia="Times New Roman" w:hAnsi="Lucida Sans Unicode" w:cs="Lucida Sans Unicode"/>
        </w:rPr>
        <w:t>Tom Winter</w:t>
      </w:r>
    </w:p>
    <w:p w14:paraId="7BCDB491" w14:textId="149F872F" w:rsid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 xml:space="preserve">Bill </w:t>
      </w:r>
      <w:proofErr w:type="spellStart"/>
      <w:r w:rsidR="00D24C5F">
        <w:rPr>
          <w:rFonts w:ascii="Lucida Sans Unicode" w:eastAsia="Times New Roman" w:hAnsi="Lucida Sans Unicode" w:cs="Lucida Sans Unicode"/>
        </w:rPr>
        <w:t>Stribling</w:t>
      </w:r>
      <w:proofErr w:type="spellEnd"/>
    </w:p>
    <w:p w14:paraId="28D4E12A" w14:textId="3E4D9D4F" w:rsidR="00AA30D9" w:rsidRPr="002C3BFD" w:rsidRDefault="00AA30D9" w:rsidP="002C3BFD">
      <w:pPr>
        <w:rPr>
          <w:rFonts w:ascii="Lucida Sans Unicode" w:eastAsia="Times New Roman" w:hAnsi="Lucida Sans Unicode" w:cs="Lucida Sans Unicode"/>
        </w:rPr>
      </w:pPr>
      <w:r>
        <w:rPr>
          <w:rFonts w:ascii="Lucida Sans Unicode" w:eastAsia="Times New Roman" w:hAnsi="Lucida Sans Unicode" w:cs="Lucida Sans Unicode"/>
        </w:rPr>
        <w:t xml:space="preserve">Hunger Action Advocate…………………………………………………...Linda </w:t>
      </w:r>
      <w:proofErr w:type="spellStart"/>
      <w:r>
        <w:rPr>
          <w:rFonts w:ascii="Lucida Sans Unicode" w:eastAsia="Times New Roman" w:hAnsi="Lucida Sans Unicode" w:cs="Lucida Sans Unicode"/>
        </w:rPr>
        <w:t>Burrowes</w:t>
      </w:r>
      <w:proofErr w:type="spellEnd"/>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724CE"/>
    <w:rsid w:val="002B0267"/>
    <w:rsid w:val="002C3BFD"/>
    <w:rsid w:val="00342916"/>
    <w:rsid w:val="003C1299"/>
    <w:rsid w:val="0080766B"/>
    <w:rsid w:val="009D7B79"/>
    <w:rsid w:val="00A80F0C"/>
    <w:rsid w:val="00AA30D9"/>
    <w:rsid w:val="00AF63F5"/>
    <w:rsid w:val="00BE07A3"/>
    <w:rsid w:val="00D24C5F"/>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43912179">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789470476">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Presbytery of Sheppards &amp; Lapsley</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2</cp:revision>
  <dcterms:created xsi:type="dcterms:W3CDTF">2017-02-03T21:17:00Z</dcterms:created>
  <dcterms:modified xsi:type="dcterms:W3CDTF">2017-02-03T21:17:00Z</dcterms:modified>
</cp:coreProperties>
</file>