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bookmarkStart w:id="0" w:name="_GoBack"/>
      <w:bookmarkEnd w:id="0"/>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596F56FA"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2724CE">
        <w:rPr>
          <w:rFonts w:ascii="Lucida Sans Unicode" w:eastAsia="Times New Roman" w:hAnsi="Lucida Sans Unicode" w:cs="Lucida Sans Unicode"/>
          <w:bCs/>
        </w:rPr>
        <w:t>…………….</w:t>
      </w:r>
      <w:r w:rsidR="002724CE" w:rsidRPr="002724CE">
        <w:rPr>
          <w:rFonts w:ascii="Lucida Sans Unicode" w:eastAsia="Times New Roman" w:hAnsi="Lucida Sans Unicode" w:cs="Lucida Sans Unicode"/>
          <w:bCs/>
        </w:rPr>
        <w:t xml:space="preserve">Lin </w:t>
      </w:r>
      <w:proofErr w:type="spellStart"/>
      <w:r w:rsidR="002724CE" w:rsidRPr="002724CE">
        <w:rPr>
          <w:rFonts w:ascii="Lucida Sans Unicode" w:eastAsia="Times New Roman" w:hAnsi="Lucida Sans Unicode" w:cs="Lucida Sans Unicode"/>
          <w:bCs/>
        </w:rPr>
        <w:t>Veasey</w:t>
      </w:r>
      <w:proofErr w:type="spellEnd"/>
    </w:p>
    <w:p w14:paraId="716E4BB3" w14:textId="711620DB"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COM............................................................................</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Ben Arellano</w:t>
      </w:r>
    </w:p>
    <w:p w14:paraId="2F5AFA8E" w14:textId="5244335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............Kathy Wolf Reed</w:t>
      </w:r>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193A144A" w:rsidR="002C3BFD" w:rsidRPr="002C3BFD" w:rsidRDefault="00D24C5F" w:rsidP="002C3BFD">
      <w:pPr>
        <w:rPr>
          <w:rFonts w:ascii="Lucida Sans Unicode" w:eastAsia="Times New Roman" w:hAnsi="Lucida Sans Unicode" w:cs="Lucida Sans Unicode"/>
        </w:rPr>
      </w:pPr>
      <w:r>
        <w:rPr>
          <w:rFonts w:ascii="Lucida Sans Unicode" w:eastAsia="Times New Roman" w:hAnsi="Lucida Sans Unicode" w:cs="Lucida Sans Unicode"/>
        </w:rPr>
        <w:t>Treasurer</w:t>
      </w:r>
      <w:r w:rsidR="002C3BFD"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Pr>
          <w:rFonts w:ascii="Lucida Sans Unicode" w:eastAsia="Times New Roman" w:hAnsi="Lucida Sans Unicode" w:cs="Lucida Sans Unicode"/>
        </w:rPr>
        <w:t>.....</w:t>
      </w:r>
      <w:r w:rsidR="002C3BFD" w:rsidRPr="002C3BFD">
        <w:rPr>
          <w:rFonts w:ascii="Lucida Sans Unicode" w:eastAsia="Times New Roman" w:hAnsi="Lucida Sans Unicode" w:cs="Lucida Sans Unicode"/>
        </w:rPr>
        <w:t xml:space="preserve">.....Tyler Jenkins </w:t>
      </w:r>
    </w:p>
    <w:p w14:paraId="0FE71892" w14:textId="54F3B9A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Keener Hudson and/or Robert Hay</w:t>
      </w:r>
    </w:p>
    <w:p w14:paraId="2FA66578" w14:textId="2AA37C2E"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Lou Ann Sellers</w:t>
      </w:r>
    </w:p>
    <w:p w14:paraId="1D8F6A90" w14:textId="515ED23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0A2F30">
        <w:rPr>
          <w:rFonts w:ascii="Lucida Sans Unicode" w:eastAsia="Times New Roman" w:hAnsi="Lucida Sans Unicode" w:cs="Lucida Sans Unicode"/>
        </w:rPr>
        <w:t>Jeff Bonner</w:t>
      </w:r>
    </w:p>
    <w:p w14:paraId="21F7D21C" w14:textId="54930263"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Personnel..........................................................................</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Rachel Winter</w:t>
      </w:r>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149F872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 xml:space="preserve">Bill </w:t>
      </w:r>
      <w:proofErr w:type="spellStart"/>
      <w:r w:rsidR="00D24C5F">
        <w:rPr>
          <w:rFonts w:ascii="Lucida Sans Unicode" w:eastAsia="Times New Roman" w:hAnsi="Lucida Sans Unicode" w:cs="Lucida Sans Unicode"/>
        </w:rPr>
        <w:t>Stribling</w:t>
      </w:r>
      <w:proofErr w:type="spellEnd"/>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C3BFD"/>
    <w:rsid w:val="003C1299"/>
    <w:rsid w:val="0080766B"/>
    <w:rsid w:val="009D7B79"/>
    <w:rsid w:val="00A80F0C"/>
    <w:rsid w:val="00AF63F5"/>
    <w:rsid w:val="00D24C5F"/>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43912179">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Words>
  <Characters>1473</Characters>
  <Application>Microsoft Macintosh Word</Application>
  <DocSecurity>0</DocSecurity>
  <Lines>20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Presbytery of Sheppards &amp; Lapsley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1</cp:revision>
  <dcterms:created xsi:type="dcterms:W3CDTF">2014-09-29T16:00:00Z</dcterms:created>
  <dcterms:modified xsi:type="dcterms:W3CDTF">2015-02-02T19:18:00Z</dcterms:modified>
</cp:coreProperties>
</file>