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7" w:rsidRDefault="008B2477">
      <w:pPr>
        <w:rPr>
          <w:rFonts w:ascii="Times New Roman" w:hAnsi="Times New Roman" w:cs="Times New Roman"/>
          <w:b/>
          <w:sz w:val="28"/>
          <w:szCs w:val="28"/>
        </w:rPr>
      </w:pPr>
      <w:r>
        <w:rPr>
          <w:rFonts w:ascii="Times New Roman" w:hAnsi="Times New Roman" w:cs="Times New Roman"/>
          <w:b/>
          <w:sz w:val="28"/>
          <w:szCs w:val="28"/>
        </w:rPr>
        <w:t>Summary of proposed revisions to the Standing Rules of Presbytery</w:t>
      </w:r>
    </w:p>
    <w:p w:rsidR="008B2477" w:rsidRDefault="008B2477">
      <w:pPr>
        <w:rPr>
          <w:rFonts w:ascii="Times New Roman" w:hAnsi="Times New Roman" w:cs="Times New Roman"/>
          <w:b/>
          <w:sz w:val="28"/>
          <w:szCs w:val="28"/>
        </w:rPr>
      </w:pPr>
      <w:r>
        <w:rPr>
          <w:rFonts w:ascii="Times New Roman" w:hAnsi="Times New Roman" w:cs="Times New Roman"/>
          <w:b/>
          <w:sz w:val="28"/>
          <w:szCs w:val="28"/>
        </w:rPr>
        <w:t>May 14, 2015</w:t>
      </w:r>
      <w:bookmarkStart w:id="0" w:name="_GoBack"/>
      <w:bookmarkEnd w:id="0"/>
    </w:p>
    <w:p w:rsidR="008B2477" w:rsidRDefault="008B2477">
      <w:pPr>
        <w:rPr>
          <w:rFonts w:ascii="Times New Roman" w:hAnsi="Times New Roman" w:cs="Times New Roman"/>
          <w:b/>
          <w:sz w:val="28"/>
          <w:szCs w:val="28"/>
        </w:rPr>
      </w:pPr>
    </w:p>
    <w:p w:rsidR="008B2477" w:rsidRDefault="008B2477">
      <w:pPr>
        <w:rPr>
          <w:rFonts w:ascii="Times New Roman" w:hAnsi="Times New Roman" w:cs="Times New Roman"/>
          <w:b/>
          <w:sz w:val="28"/>
          <w:szCs w:val="28"/>
        </w:rPr>
      </w:pPr>
    </w:p>
    <w:p w:rsidR="00DE7FBD" w:rsidRDefault="00F867AF">
      <w:pPr>
        <w:rPr>
          <w:rFonts w:ascii="Times New Roman" w:hAnsi="Times New Roman" w:cs="Times New Roman"/>
          <w:sz w:val="28"/>
          <w:szCs w:val="28"/>
        </w:rPr>
      </w:pPr>
      <w:r>
        <w:rPr>
          <w:rFonts w:ascii="Times New Roman" w:hAnsi="Times New Roman" w:cs="Times New Roman"/>
          <w:b/>
          <w:sz w:val="28"/>
          <w:szCs w:val="28"/>
        </w:rPr>
        <w:t xml:space="preserve">SR-3.0103b – </w:t>
      </w:r>
      <w:r>
        <w:rPr>
          <w:rFonts w:ascii="Times New Roman" w:hAnsi="Times New Roman" w:cs="Times New Roman"/>
          <w:sz w:val="28"/>
          <w:szCs w:val="28"/>
        </w:rPr>
        <w:t>insert “chair of the Board of Trustees” in the first line following committee moderators</w:t>
      </w:r>
    </w:p>
    <w:p w:rsidR="00F867AF" w:rsidRDefault="00F867AF">
      <w:pPr>
        <w:rPr>
          <w:rFonts w:ascii="Times New Roman" w:hAnsi="Times New Roman" w:cs="Times New Roman"/>
          <w:sz w:val="28"/>
          <w:szCs w:val="28"/>
        </w:rPr>
      </w:pPr>
    </w:p>
    <w:p w:rsidR="00F867AF" w:rsidRDefault="00F867AF">
      <w:pPr>
        <w:rPr>
          <w:rFonts w:ascii="Times New Roman" w:hAnsi="Times New Roman" w:cs="Times New Roman"/>
          <w:sz w:val="28"/>
          <w:szCs w:val="28"/>
        </w:rPr>
      </w:pPr>
      <w:r>
        <w:rPr>
          <w:rFonts w:ascii="Times New Roman" w:hAnsi="Times New Roman" w:cs="Times New Roman"/>
          <w:sz w:val="28"/>
          <w:szCs w:val="28"/>
        </w:rPr>
        <w:t>“Ruling elders serving as commission or committee moderators,</w:t>
      </w:r>
      <w:r w:rsidRPr="00F867AF">
        <w:rPr>
          <w:rFonts w:ascii="Times New Roman" w:hAnsi="Times New Roman" w:cs="Times New Roman"/>
          <w:i/>
          <w:sz w:val="28"/>
          <w:szCs w:val="28"/>
        </w:rPr>
        <w:t xml:space="preserve"> chair of the Board of Trustees</w:t>
      </w:r>
      <w:r>
        <w:rPr>
          <w:rFonts w:ascii="Times New Roman" w:hAnsi="Times New Roman" w:cs="Times New Roman"/>
          <w:sz w:val="28"/>
          <w:szCs w:val="28"/>
        </w:rPr>
        <w:t>, members of the ….”</w:t>
      </w:r>
    </w:p>
    <w:p w:rsidR="00F867AF" w:rsidRDefault="00F867AF">
      <w:pPr>
        <w:rPr>
          <w:rFonts w:ascii="Times New Roman" w:hAnsi="Times New Roman" w:cs="Times New Roman"/>
          <w:sz w:val="28"/>
          <w:szCs w:val="28"/>
        </w:rPr>
      </w:pPr>
    </w:p>
    <w:p w:rsidR="00F867AF" w:rsidRDefault="00F867AF">
      <w:pPr>
        <w:rPr>
          <w:rFonts w:ascii="Times New Roman" w:hAnsi="Times New Roman" w:cs="Times New Roman"/>
          <w:sz w:val="28"/>
          <w:szCs w:val="28"/>
        </w:rPr>
      </w:pPr>
      <w:r>
        <w:rPr>
          <w:rFonts w:ascii="Times New Roman" w:hAnsi="Times New Roman" w:cs="Times New Roman"/>
          <w:b/>
          <w:sz w:val="28"/>
          <w:szCs w:val="28"/>
        </w:rPr>
        <w:t xml:space="preserve">SR-3.0103d2 – </w:t>
      </w:r>
      <w:r>
        <w:rPr>
          <w:rFonts w:ascii="Times New Roman" w:hAnsi="Times New Roman" w:cs="Times New Roman"/>
          <w:sz w:val="28"/>
          <w:szCs w:val="28"/>
        </w:rPr>
        <w:t>insert “active” between of and ruling elders</w:t>
      </w:r>
    </w:p>
    <w:p w:rsidR="00F867AF" w:rsidRDefault="00F867AF">
      <w:pPr>
        <w:rPr>
          <w:rFonts w:ascii="Times New Roman" w:hAnsi="Times New Roman" w:cs="Times New Roman"/>
          <w:sz w:val="28"/>
          <w:szCs w:val="28"/>
        </w:rPr>
      </w:pPr>
    </w:p>
    <w:p w:rsidR="00F867AF" w:rsidRDefault="00F867AF">
      <w:pPr>
        <w:rPr>
          <w:rFonts w:ascii="Times New Roman" w:hAnsi="Times New Roman" w:cs="Times New Roman"/>
          <w:sz w:val="28"/>
          <w:szCs w:val="28"/>
        </w:rPr>
      </w:pPr>
      <w:r>
        <w:rPr>
          <w:rFonts w:ascii="Times New Roman" w:hAnsi="Times New Roman" w:cs="Times New Roman"/>
          <w:sz w:val="28"/>
          <w:szCs w:val="28"/>
        </w:rPr>
        <w:t xml:space="preserve">Determine the total number of </w:t>
      </w:r>
      <w:r>
        <w:rPr>
          <w:rFonts w:ascii="Times New Roman" w:hAnsi="Times New Roman" w:cs="Times New Roman"/>
          <w:i/>
          <w:sz w:val="28"/>
          <w:szCs w:val="28"/>
        </w:rPr>
        <w:t>active</w:t>
      </w:r>
      <w:r>
        <w:rPr>
          <w:rFonts w:ascii="Times New Roman" w:hAnsi="Times New Roman" w:cs="Times New Roman"/>
          <w:sz w:val="28"/>
          <w:szCs w:val="28"/>
        </w:rPr>
        <w:t xml:space="preserve"> ruling elders allotted by SR-3.0103a.</w:t>
      </w:r>
    </w:p>
    <w:p w:rsidR="00F867AF" w:rsidRDefault="00F867AF">
      <w:pPr>
        <w:rPr>
          <w:rFonts w:ascii="Times New Roman" w:hAnsi="Times New Roman" w:cs="Times New Roman"/>
          <w:sz w:val="28"/>
          <w:szCs w:val="28"/>
        </w:rPr>
      </w:pPr>
    </w:p>
    <w:p w:rsidR="00F867AF" w:rsidRDefault="00F867AF">
      <w:pPr>
        <w:rPr>
          <w:rFonts w:ascii="Times New Roman" w:hAnsi="Times New Roman" w:cs="Times New Roman"/>
          <w:sz w:val="28"/>
          <w:szCs w:val="28"/>
        </w:rPr>
      </w:pPr>
      <w:r>
        <w:rPr>
          <w:rFonts w:ascii="Times New Roman" w:hAnsi="Times New Roman" w:cs="Times New Roman"/>
          <w:b/>
          <w:sz w:val="28"/>
          <w:szCs w:val="28"/>
        </w:rPr>
        <w:t>SR-3.0103d3 –</w:t>
      </w:r>
      <w:r>
        <w:rPr>
          <w:rFonts w:ascii="Times New Roman" w:hAnsi="Times New Roman" w:cs="Times New Roman"/>
          <w:sz w:val="28"/>
          <w:szCs w:val="28"/>
        </w:rPr>
        <w:t xml:space="preserve"> insert “a ruling eld</w:t>
      </w:r>
      <w:r w:rsidR="00D24421">
        <w:rPr>
          <w:rFonts w:ascii="Times New Roman" w:hAnsi="Times New Roman" w:cs="Times New Roman"/>
          <w:sz w:val="28"/>
          <w:szCs w:val="28"/>
        </w:rPr>
        <w:t>er who is chair of the Board of</w:t>
      </w:r>
      <w:r>
        <w:rPr>
          <w:rFonts w:ascii="Times New Roman" w:hAnsi="Times New Roman" w:cs="Times New Roman"/>
          <w:sz w:val="28"/>
          <w:szCs w:val="28"/>
        </w:rPr>
        <w:t xml:space="preserve"> Trustees</w:t>
      </w:r>
      <w:r w:rsidR="00D24421">
        <w:rPr>
          <w:rFonts w:ascii="Times New Roman" w:hAnsi="Times New Roman" w:cs="Times New Roman"/>
          <w:sz w:val="28"/>
          <w:szCs w:val="28"/>
        </w:rPr>
        <w:t>”</w:t>
      </w:r>
      <w:r>
        <w:rPr>
          <w:rFonts w:ascii="Times New Roman" w:hAnsi="Times New Roman" w:cs="Times New Roman"/>
          <w:sz w:val="28"/>
          <w:szCs w:val="28"/>
        </w:rPr>
        <w:t xml:space="preserve"> in the third line after service;</w:t>
      </w:r>
    </w:p>
    <w:p w:rsidR="00D24421" w:rsidRDefault="00D24421">
      <w:pPr>
        <w:rPr>
          <w:rFonts w:ascii="Times New Roman" w:hAnsi="Times New Roman" w:cs="Times New Roman"/>
          <w:sz w:val="28"/>
          <w:szCs w:val="28"/>
        </w:rPr>
      </w:pPr>
    </w:p>
    <w:p w:rsidR="00D24421" w:rsidRDefault="00D24421">
      <w:pPr>
        <w:rPr>
          <w:rFonts w:ascii="Times New Roman" w:hAnsi="Times New Roman" w:cs="Times New Roman"/>
          <w:sz w:val="28"/>
          <w:szCs w:val="28"/>
        </w:rPr>
      </w:pPr>
      <w:r>
        <w:rPr>
          <w:rFonts w:ascii="Times New Roman" w:hAnsi="Times New Roman" w:cs="Times New Roman"/>
          <w:sz w:val="28"/>
          <w:szCs w:val="28"/>
        </w:rPr>
        <w:t xml:space="preserve">…of service; </w:t>
      </w:r>
      <w:r>
        <w:rPr>
          <w:rFonts w:ascii="Times New Roman" w:hAnsi="Times New Roman" w:cs="Times New Roman"/>
          <w:i/>
          <w:sz w:val="28"/>
          <w:szCs w:val="28"/>
        </w:rPr>
        <w:t>a ruling elder who is chair of the Board of Trustees</w:t>
      </w:r>
      <w:r>
        <w:rPr>
          <w:rFonts w:ascii="Times New Roman" w:hAnsi="Times New Roman" w:cs="Times New Roman"/>
          <w:sz w:val="28"/>
          <w:szCs w:val="28"/>
        </w:rPr>
        <w:t>; ruling elders commissioned to a particular church or other validated ministry; ……</w:t>
      </w:r>
    </w:p>
    <w:p w:rsidR="00D24421" w:rsidRDefault="00D24421">
      <w:pPr>
        <w:rPr>
          <w:rFonts w:ascii="Times New Roman" w:hAnsi="Times New Roman" w:cs="Times New Roman"/>
          <w:sz w:val="28"/>
          <w:szCs w:val="28"/>
        </w:rPr>
      </w:pPr>
    </w:p>
    <w:p w:rsidR="00D24421" w:rsidRDefault="00D24421">
      <w:pPr>
        <w:rPr>
          <w:rFonts w:ascii="Times New Roman" w:hAnsi="Times New Roman" w:cs="Times New Roman"/>
          <w:b/>
          <w:sz w:val="28"/>
          <w:szCs w:val="28"/>
        </w:rPr>
      </w:pPr>
      <w:r>
        <w:rPr>
          <w:rFonts w:ascii="Times New Roman" w:hAnsi="Times New Roman" w:cs="Times New Roman"/>
          <w:b/>
          <w:sz w:val="28"/>
          <w:szCs w:val="28"/>
        </w:rPr>
        <w:t xml:space="preserve">SR-4.0102 – </w:t>
      </w:r>
      <w:r>
        <w:rPr>
          <w:rFonts w:ascii="Times New Roman" w:hAnsi="Times New Roman" w:cs="Times New Roman"/>
          <w:sz w:val="28"/>
          <w:szCs w:val="28"/>
        </w:rPr>
        <w:t xml:space="preserve">insert </w:t>
      </w:r>
      <w:r>
        <w:rPr>
          <w:rFonts w:ascii="Times New Roman" w:hAnsi="Times New Roman" w:cs="Times New Roman"/>
          <w:i/>
          <w:sz w:val="28"/>
          <w:szCs w:val="28"/>
        </w:rPr>
        <w:t>D-11.0700</w:t>
      </w:r>
      <w:r>
        <w:rPr>
          <w:rFonts w:ascii="Times New Roman" w:hAnsi="Times New Roman" w:cs="Times New Roman"/>
          <w:sz w:val="28"/>
          <w:szCs w:val="28"/>
        </w:rPr>
        <w:t xml:space="preserve"> in the third line after G-3.0305 </w:t>
      </w:r>
    </w:p>
    <w:p w:rsidR="000634C4" w:rsidRDefault="000634C4">
      <w:pPr>
        <w:rPr>
          <w:rFonts w:ascii="Times New Roman" w:hAnsi="Times New Roman" w:cs="Times New Roman"/>
          <w:b/>
          <w:sz w:val="28"/>
          <w:szCs w:val="28"/>
        </w:rPr>
      </w:pPr>
    </w:p>
    <w:p w:rsidR="000634C4" w:rsidRDefault="000634C4">
      <w:pPr>
        <w:rPr>
          <w:rFonts w:ascii="Times New Roman" w:hAnsi="Times New Roman" w:cs="Times New Roman"/>
          <w:i/>
          <w:sz w:val="28"/>
          <w:szCs w:val="28"/>
        </w:rPr>
      </w:pPr>
      <w:r>
        <w:rPr>
          <w:rFonts w:ascii="Times New Roman" w:hAnsi="Times New Roman" w:cs="Times New Roman"/>
          <w:b/>
          <w:sz w:val="28"/>
          <w:szCs w:val="28"/>
        </w:rPr>
        <w:t>SR-</w:t>
      </w:r>
      <w:proofErr w:type="gramStart"/>
      <w:r>
        <w:rPr>
          <w:rFonts w:ascii="Times New Roman" w:hAnsi="Times New Roman" w:cs="Times New Roman"/>
          <w:b/>
          <w:sz w:val="28"/>
          <w:szCs w:val="28"/>
        </w:rPr>
        <w:t>6.02  -</w:t>
      </w:r>
      <w:proofErr w:type="gramEnd"/>
      <w:r>
        <w:rPr>
          <w:rFonts w:ascii="Times New Roman" w:hAnsi="Times New Roman" w:cs="Times New Roman"/>
          <w:sz w:val="28"/>
          <w:szCs w:val="28"/>
        </w:rPr>
        <w:t xml:space="preserve">last paragraph (the first paragraph after Rationale. Insert the word </w:t>
      </w:r>
      <w:r>
        <w:rPr>
          <w:rFonts w:ascii="Times New Roman" w:hAnsi="Times New Roman" w:cs="Times New Roman"/>
          <w:i/>
          <w:sz w:val="28"/>
          <w:szCs w:val="28"/>
        </w:rPr>
        <w:t xml:space="preserve">either </w:t>
      </w:r>
      <w:r>
        <w:rPr>
          <w:rFonts w:ascii="Times New Roman" w:hAnsi="Times New Roman" w:cs="Times New Roman"/>
          <w:sz w:val="28"/>
          <w:szCs w:val="28"/>
        </w:rPr>
        <w:t xml:space="preserve">before chaired in the third sentence and the words </w:t>
      </w:r>
      <w:r>
        <w:rPr>
          <w:rFonts w:ascii="Times New Roman" w:hAnsi="Times New Roman" w:cs="Times New Roman"/>
          <w:i/>
          <w:sz w:val="28"/>
          <w:szCs w:val="28"/>
        </w:rPr>
        <w:t>“or reporting to Council through a member liaison” in the same sentence</w:t>
      </w:r>
    </w:p>
    <w:p w:rsidR="000634C4" w:rsidRDefault="000634C4">
      <w:pPr>
        <w:rPr>
          <w:rFonts w:ascii="Times New Roman" w:hAnsi="Times New Roman" w:cs="Times New Roman"/>
          <w:i/>
          <w:sz w:val="28"/>
          <w:szCs w:val="28"/>
        </w:rPr>
      </w:pPr>
    </w:p>
    <w:p w:rsidR="000634C4" w:rsidRDefault="000634C4">
      <w:pPr>
        <w:rPr>
          <w:rFonts w:ascii="Times New Roman" w:hAnsi="Times New Roman" w:cs="Times New Roman"/>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committees</w:t>
      </w:r>
      <w:proofErr w:type="gramEnd"/>
      <w:r>
        <w:rPr>
          <w:rFonts w:ascii="Times New Roman" w:hAnsi="Times New Roman" w:cs="Times New Roman"/>
          <w:i/>
          <w:sz w:val="28"/>
          <w:szCs w:val="28"/>
        </w:rPr>
        <w:t xml:space="preserve"> (either</w:t>
      </w:r>
      <w:r w:rsidR="00797DA6">
        <w:rPr>
          <w:rFonts w:ascii="Times New Roman" w:hAnsi="Times New Roman" w:cs="Times New Roman"/>
          <w:i/>
          <w:sz w:val="28"/>
          <w:szCs w:val="28"/>
        </w:rPr>
        <w:t xml:space="preserve"> </w:t>
      </w:r>
      <w:r>
        <w:rPr>
          <w:rFonts w:ascii="Times New Roman" w:hAnsi="Times New Roman" w:cs="Times New Roman"/>
          <w:b/>
          <w:i/>
          <w:sz w:val="28"/>
          <w:szCs w:val="28"/>
        </w:rPr>
        <w:t>chaired</w:t>
      </w:r>
      <w:r>
        <w:rPr>
          <w:rFonts w:ascii="Times New Roman" w:hAnsi="Times New Roman" w:cs="Times New Roman"/>
          <w:i/>
          <w:sz w:val="28"/>
          <w:szCs w:val="28"/>
        </w:rPr>
        <w:t xml:space="preserve"> by</w:t>
      </w:r>
      <w:r w:rsidR="00797DA6">
        <w:rPr>
          <w:rFonts w:ascii="Times New Roman" w:hAnsi="Times New Roman" w:cs="Times New Roman"/>
          <w:i/>
          <w:sz w:val="28"/>
          <w:szCs w:val="28"/>
        </w:rPr>
        <w:t xml:space="preserve"> voting members of the Executive Council</w:t>
      </w:r>
      <w:r w:rsidR="00797DA6">
        <w:rPr>
          <w:rFonts w:ascii="Times New Roman" w:hAnsi="Times New Roman" w:cs="Times New Roman"/>
          <w:b/>
          <w:i/>
          <w:sz w:val="28"/>
          <w:szCs w:val="28"/>
        </w:rPr>
        <w:t xml:space="preserve"> or reporting to Council through a member liaison, </w:t>
      </w:r>
      <w:r w:rsidR="00797DA6">
        <w:rPr>
          <w:rFonts w:ascii="Times New Roman" w:hAnsi="Times New Roman" w:cs="Times New Roman"/>
          <w:sz w:val="28"/>
          <w:szCs w:val="28"/>
        </w:rPr>
        <w:t>and task teams (ordinarily …….</w:t>
      </w:r>
    </w:p>
    <w:p w:rsidR="00797DA6" w:rsidRDefault="00797DA6">
      <w:pPr>
        <w:rPr>
          <w:rFonts w:ascii="Times New Roman" w:hAnsi="Times New Roman" w:cs="Times New Roman"/>
          <w:sz w:val="28"/>
          <w:szCs w:val="28"/>
        </w:rPr>
      </w:pPr>
    </w:p>
    <w:p w:rsidR="00797DA6" w:rsidRDefault="00797DA6">
      <w:pPr>
        <w:rPr>
          <w:rFonts w:ascii="Times New Roman" w:hAnsi="Times New Roman" w:cs="Times New Roman"/>
          <w:sz w:val="28"/>
          <w:szCs w:val="28"/>
        </w:rPr>
      </w:pPr>
      <w:r>
        <w:rPr>
          <w:rFonts w:ascii="Times New Roman" w:hAnsi="Times New Roman" w:cs="Times New Roman"/>
          <w:b/>
          <w:sz w:val="28"/>
          <w:szCs w:val="28"/>
        </w:rPr>
        <w:t>SR-602</w:t>
      </w:r>
      <w:r w:rsidR="00E068D4">
        <w:rPr>
          <w:rFonts w:ascii="Times New Roman" w:hAnsi="Times New Roman" w:cs="Times New Roman"/>
          <w:b/>
          <w:sz w:val="28"/>
          <w:szCs w:val="28"/>
        </w:rPr>
        <w:t xml:space="preserve"> – </w:t>
      </w:r>
      <w:r w:rsidR="00E068D4">
        <w:rPr>
          <w:rFonts w:ascii="Times New Roman" w:hAnsi="Times New Roman" w:cs="Times New Roman"/>
          <w:sz w:val="28"/>
          <w:szCs w:val="28"/>
        </w:rPr>
        <w:t>Add a one sentence paragraph</w:t>
      </w:r>
    </w:p>
    <w:p w:rsidR="00E068D4" w:rsidRDefault="00E068D4">
      <w:pPr>
        <w:rPr>
          <w:rFonts w:ascii="Times New Roman" w:hAnsi="Times New Roman" w:cs="Times New Roman"/>
          <w:sz w:val="28"/>
          <w:szCs w:val="28"/>
        </w:rPr>
      </w:pPr>
    </w:p>
    <w:p w:rsidR="00E068D4" w:rsidRDefault="00E068D4">
      <w:pPr>
        <w:rPr>
          <w:rFonts w:ascii="Times New Roman" w:hAnsi="Times New Roman" w:cs="Times New Roman"/>
          <w:i/>
          <w:sz w:val="28"/>
          <w:szCs w:val="28"/>
        </w:rPr>
      </w:pPr>
      <w:r>
        <w:rPr>
          <w:rFonts w:ascii="Times New Roman" w:hAnsi="Times New Roman" w:cs="Times New Roman"/>
          <w:i/>
          <w:sz w:val="28"/>
          <w:szCs w:val="28"/>
        </w:rPr>
        <w:t>The Executive Council shall recruit a Mission and Outreach Coordinator who shall report directly to Council and have such duties as Council assigns in keeping with its Mission.</w:t>
      </w:r>
    </w:p>
    <w:p w:rsidR="00E068D4" w:rsidRDefault="00E068D4">
      <w:pPr>
        <w:rPr>
          <w:rFonts w:ascii="Times New Roman" w:hAnsi="Times New Roman" w:cs="Times New Roman"/>
          <w:i/>
          <w:sz w:val="28"/>
          <w:szCs w:val="28"/>
        </w:rPr>
      </w:pPr>
    </w:p>
    <w:p w:rsidR="00E068D4" w:rsidRDefault="00E068D4">
      <w:pPr>
        <w:rPr>
          <w:rFonts w:ascii="Times New Roman" w:hAnsi="Times New Roman" w:cs="Times New Roman"/>
          <w:sz w:val="28"/>
          <w:szCs w:val="28"/>
        </w:rPr>
      </w:pPr>
      <w:r>
        <w:rPr>
          <w:rFonts w:ascii="Times New Roman" w:hAnsi="Times New Roman" w:cs="Times New Roman"/>
          <w:b/>
          <w:sz w:val="28"/>
          <w:szCs w:val="28"/>
        </w:rPr>
        <w:t>SR-6.0206b</w:t>
      </w:r>
      <w:r>
        <w:rPr>
          <w:rFonts w:ascii="Times New Roman" w:hAnsi="Times New Roman" w:cs="Times New Roman"/>
          <w:sz w:val="28"/>
          <w:szCs w:val="28"/>
        </w:rPr>
        <w:t xml:space="preserve"> </w:t>
      </w:r>
      <w:proofErr w:type="gramStart"/>
      <w:r>
        <w:rPr>
          <w:rFonts w:ascii="Times New Roman" w:hAnsi="Times New Roman" w:cs="Times New Roman"/>
          <w:sz w:val="28"/>
          <w:szCs w:val="28"/>
        </w:rPr>
        <w:t>add</w:t>
      </w:r>
      <w:proofErr w:type="gramEnd"/>
      <w:r>
        <w:rPr>
          <w:rFonts w:ascii="Times New Roman" w:hAnsi="Times New Roman" w:cs="Times New Roman"/>
          <w:sz w:val="28"/>
          <w:szCs w:val="28"/>
        </w:rPr>
        <w:t xml:space="preserve"> the word “ordinarily” between would and serve in the second sentence</w:t>
      </w:r>
    </w:p>
    <w:p w:rsidR="00E068D4" w:rsidRDefault="00E068D4">
      <w:pPr>
        <w:rPr>
          <w:rFonts w:ascii="Times New Roman" w:hAnsi="Times New Roman" w:cs="Times New Roman"/>
          <w:sz w:val="28"/>
          <w:szCs w:val="28"/>
        </w:rPr>
      </w:pPr>
    </w:p>
    <w:p w:rsidR="00E068D4" w:rsidRDefault="00E068D4">
      <w:pPr>
        <w:rPr>
          <w:rFonts w:ascii="Times New Roman" w:hAnsi="Times New Roman" w:cs="Times New Roman"/>
          <w:i/>
          <w:sz w:val="28"/>
          <w:szCs w:val="28"/>
        </w:rPr>
      </w:pPr>
      <w:r>
        <w:rPr>
          <w:rFonts w:ascii="Times New Roman" w:hAnsi="Times New Roman" w:cs="Times New Roman"/>
          <w:sz w:val="28"/>
          <w:szCs w:val="28"/>
        </w:rPr>
        <w:t xml:space="preserve">…Council, two of whom </w:t>
      </w:r>
      <w:proofErr w:type="gramStart"/>
      <w:r>
        <w:rPr>
          <w:rFonts w:ascii="Times New Roman" w:hAnsi="Times New Roman" w:cs="Times New Roman"/>
          <w:sz w:val="28"/>
          <w:szCs w:val="28"/>
        </w:rPr>
        <w:t xml:space="preserve">would </w:t>
      </w:r>
      <w:r>
        <w:rPr>
          <w:rFonts w:ascii="Times New Roman" w:hAnsi="Times New Roman" w:cs="Times New Roman"/>
          <w:i/>
          <w:sz w:val="28"/>
          <w:szCs w:val="28"/>
        </w:rPr>
        <w:t xml:space="preserve"> ordinarily</w:t>
      </w:r>
      <w:proofErr w:type="gramEnd"/>
      <w:r>
        <w:rPr>
          <w:rFonts w:ascii="Times New Roman" w:hAnsi="Times New Roman" w:cs="Times New Roman"/>
          <w:i/>
          <w:sz w:val="28"/>
          <w:szCs w:val="28"/>
        </w:rPr>
        <w:t xml:space="preserve"> serve as moderators of the personnel and finance committees of the …..</w:t>
      </w:r>
    </w:p>
    <w:p w:rsidR="00E068D4" w:rsidRDefault="00E068D4">
      <w:pPr>
        <w:rPr>
          <w:rFonts w:ascii="Times New Roman" w:hAnsi="Times New Roman" w:cs="Times New Roman"/>
          <w:i/>
          <w:sz w:val="28"/>
          <w:szCs w:val="28"/>
        </w:rPr>
      </w:pPr>
    </w:p>
    <w:p w:rsidR="00E068D4" w:rsidRDefault="00587C84">
      <w:pPr>
        <w:rPr>
          <w:rFonts w:ascii="Times New Roman" w:hAnsi="Times New Roman" w:cs="Times New Roman"/>
          <w:b/>
          <w:i/>
          <w:sz w:val="28"/>
          <w:szCs w:val="28"/>
        </w:rPr>
      </w:pPr>
      <w:r>
        <w:rPr>
          <w:rFonts w:ascii="Times New Roman" w:hAnsi="Times New Roman" w:cs="Times New Roman"/>
          <w:b/>
          <w:sz w:val="28"/>
          <w:szCs w:val="28"/>
        </w:rPr>
        <w:t>ADD an SR-</w:t>
      </w:r>
      <w:proofErr w:type="gramStart"/>
      <w:r>
        <w:rPr>
          <w:rFonts w:ascii="Times New Roman" w:hAnsi="Times New Roman" w:cs="Times New Roman"/>
          <w:b/>
          <w:sz w:val="28"/>
          <w:szCs w:val="28"/>
        </w:rPr>
        <w:t xml:space="preserve">6.0209 </w:t>
      </w:r>
      <w:r>
        <w:rPr>
          <w:rFonts w:ascii="Times New Roman" w:hAnsi="Times New Roman" w:cs="Times New Roman"/>
          <w:b/>
          <w:i/>
          <w:sz w:val="28"/>
          <w:szCs w:val="28"/>
        </w:rPr>
        <w:t xml:space="preserve"> </w:t>
      </w:r>
      <w:r w:rsidR="008B2477">
        <w:rPr>
          <w:rFonts w:ascii="Times New Roman" w:hAnsi="Times New Roman" w:cs="Times New Roman"/>
          <w:i/>
          <w:sz w:val="28"/>
          <w:szCs w:val="28"/>
          <w:u w:val="single"/>
        </w:rPr>
        <w:t>The</w:t>
      </w:r>
      <w:proofErr w:type="gramEnd"/>
      <w:r w:rsidR="008B2477">
        <w:rPr>
          <w:rFonts w:ascii="Times New Roman" w:hAnsi="Times New Roman" w:cs="Times New Roman"/>
          <w:i/>
          <w:sz w:val="28"/>
          <w:szCs w:val="28"/>
          <w:u w:val="single"/>
        </w:rPr>
        <w:t xml:space="preserve"> Executive Council may take electronic votes if an item for council action is best addressed before its next meeting</w:t>
      </w:r>
      <w:r w:rsidRPr="00587C84">
        <w:rPr>
          <w:rFonts w:ascii="Times New Roman" w:hAnsi="Times New Roman" w:cs="Times New Roman"/>
          <w:i/>
          <w:sz w:val="28"/>
          <w:szCs w:val="28"/>
        </w:rPr>
        <w:t>. (See Appendix IV)</w:t>
      </w:r>
    </w:p>
    <w:p w:rsidR="00587C84" w:rsidRPr="00587C84" w:rsidRDefault="00587C84">
      <w:pPr>
        <w:rPr>
          <w:rFonts w:ascii="Times New Roman" w:hAnsi="Times New Roman" w:cs="Times New Roman"/>
          <w:b/>
          <w:i/>
          <w:sz w:val="28"/>
          <w:szCs w:val="28"/>
        </w:rPr>
      </w:pPr>
    </w:p>
    <w:p w:rsidR="00E068D4" w:rsidRDefault="00E068D4">
      <w:pPr>
        <w:rPr>
          <w:rFonts w:ascii="Times New Roman" w:hAnsi="Times New Roman" w:cs="Times New Roman"/>
          <w:b/>
          <w:sz w:val="28"/>
          <w:szCs w:val="28"/>
        </w:rPr>
      </w:pPr>
      <w:r>
        <w:rPr>
          <w:rFonts w:ascii="Times New Roman" w:hAnsi="Times New Roman" w:cs="Times New Roman"/>
          <w:b/>
          <w:sz w:val="28"/>
          <w:szCs w:val="28"/>
        </w:rPr>
        <w:t>SR-6.0302 Commission on Ministry</w:t>
      </w:r>
    </w:p>
    <w:p w:rsidR="00E068D4" w:rsidRDefault="00E068D4">
      <w:pPr>
        <w:rPr>
          <w:rFonts w:ascii="Times New Roman" w:hAnsi="Times New Roman" w:cs="Times New Roman"/>
          <w:sz w:val="28"/>
          <w:szCs w:val="28"/>
        </w:rPr>
      </w:pPr>
      <w:r>
        <w:rPr>
          <w:rFonts w:ascii="Times New Roman" w:hAnsi="Times New Roman" w:cs="Times New Roman"/>
          <w:sz w:val="28"/>
          <w:szCs w:val="28"/>
        </w:rPr>
        <w:t>After the first paragraph, add the following paragraph</w:t>
      </w:r>
    </w:p>
    <w:p w:rsidR="00E068D4" w:rsidRDefault="00E068D4">
      <w:pPr>
        <w:rPr>
          <w:rFonts w:ascii="Times New Roman" w:hAnsi="Times New Roman" w:cs="Times New Roman"/>
          <w:sz w:val="28"/>
          <w:szCs w:val="28"/>
        </w:rPr>
      </w:pPr>
    </w:p>
    <w:p w:rsidR="00E068D4" w:rsidRDefault="00E068D4">
      <w:pPr>
        <w:rPr>
          <w:rFonts w:ascii="Times New Roman" w:hAnsi="Times New Roman" w:cs="Times New Roman"/>
          <w:i/>
          <w:sz w:val="28"/>
          <w:szCs w:val="28"/>
        </w:rPr>
      </w:pPr>
      <w:r>
        <w:rPr>
          <w:rFonts w:ascii="Times New Roman" w:hAnsi="Times New Roman" w:cs="Times New Roman"/>
          <w:i/>
          <w:sz w:val="28"/>
          <w:szCs w:val="28"/>
        </w:rPr>
        <w:t>The Commission</w:t>
      </w:r>
      <w:r w:rsidR="00B62B40">
        <w:rPr>
          <w:rFonts w:ascii="Times New Roman" w:hAnsi="Times New Roman" w:cs="Times New Roman"/>
          <w:i/>
          <w:sz w:val="28"/>
          <w:szCs w:val="28"/>
        </w:rPr>
        <w:t xml:space="preserve"> may divide functions among its membership into Pastoral Relationships and Congregational Relationships as detailed in the current</w:t>
      </w:r>
    </w:p>
    <w:p w:rsidR="00B62B40" w:rsidRDefault="00B62B40">
      <w:pPr>
        <w:rPr>
          <w:rFonts w:ascii="Times New Roman" w:hAnsi="Times New Roman" w:cs="Times New Roman"/>
          <w:i/>
          <w:sz w:val="28"/>
          <w:szCs w:val="28"/>
          <w:u w:val="single"/>
        </w:rPr>
      </w:pPr>
      <w:r>
        <w:rPr>
          <w:rFonts w:ascii="Times New Roman" w:hAnsi="Times New Roman" w:cs="Times New Roman"/>
          <w:i/>
          <w:sz w:val="28"/>
          <w:szCs w:val="28"/>
          <w:u w:val="single"/>
        </w:rPr>
        <w:t xml:space="preserve">Advisory Handbook for Ministry </w:t>
      </w:r>
      <w:r>
        <w:rPr>
          <w:rFonts w:ascii="Times New Roman" w:hAnsi="Times New Roman" w:cs="Times New Roman"/>
          <w:i/>
          <w:sz w:val="28"/>
          <w:szCs w:val="28"/>
        </w:rPr>
        <w:t xml:space="preserve">and the Handbook entitled, </w:t>
      </w:r>
      <w:r>
        <w:rPr>
          <w:rFonts w:ascii="Times New Roman" w:hAnsi="Times New Roman" w:cs="Times New Roman"/>
          <w:i/>
          <w:sz w:val="28"/>
          <w:szCs w:val="28"/>
          <w:u w:val="single"/>
        </w:rPr>
        <w:t>On Calling a Pastor.</w:t>
      </w:r>
    </w:p>
    <w:p w:rsidR="00B62B40" w:rsidRDefault="00B62B40">
      <w:pPr>
        <w:rPr>
          <w:rFonts w:ascii="Times New Roman" w:hAnsi="Times New Roman" w:cs="Times New Roman"/>
          <w:i/>
          <w:sz w:val="28"/>
          <w:szCs w:val="28"/>
          <w:u w:val="single"/>
        </w:rPr>
      </w:pPr>
    </w:p>
    <w:p w:rsidR="00B62B40" w:rsidRDefault="00B62B40">
      <w:pPr>
        <w:rPr>
          <w:rFonts w:ascii="Times New Roman" w:hAnsi="Times New Roman" w:cs="Times New Roman"/>
          <w:i/>
          <w:sz w:val="28"/>
          <w:szCs w:val="28"/>
        </w:rPr>
      </w:pPr>
      <w:r>
        <w:rPr>
          <w:rFonts w:ascii="Times New Roman" w:hAnsi="Times New Roman" w:cs="Times New Roman"/>
          <w:i/>
          <w:sz w:val="28"/>
          <w:szCs w:val="28"/>
          <w:u w:val="single"/>
        </w:rPr>
        <w:t>(</w:t>
      </w:r>
      <w:r>
        <w:rPr>
          <w:rFonts w:ascii="Times New Roman" w:hAnsi="Times New Roman" w:cs="Times New Roman"/>
          <w:i/>
          <w:sz w:val="28"/>
          <w:szCs w:val="28"/>
        </w:rPr>
        <w:t>Rationale: Dividing responsibilities between members into these two major categories will allow for a more proactive ministry with our congregations and better support pastoral leadership. It distributes more evenly the work of the Commission among the 18 members.)</w:t>
      </w:r>
    </w:p>
    <w:p w:rsidR="00B62B40" w:rsidRDefault="00B62B40">
      <w:pPr>
        <w:rPr>
          <w:rFonts w:ascii="Times New Roman" w:hAnsi="Times New Roman" w:cs="Times New Roman"/>
          <w:i/>
          <w:sz w:val="28"/>
          <w:szCs w:val="28"/>
        </w:rPr>
      </w:pPr>
    </w:p>
    <w:p w:rsidR="00B62B40" w:rsidRDefault="00B62B40">
      <w:pPr>
        <w:rPr>
          <w:rFonts w:ascii="Times New Roman" w:hAnsi="Times New Roman" w:cs="Times New Roman"/>
          <w:sz w:val="28"/>
          <w:szCs w:val="28"/>
        </w:rPr>
      </w:pPr>
      <w:r>
        <w:rPr>
          <w:rFonts w:ascii="Times New Roman" w:hAnsi="Times New Roman" w:cs="Times New Roman"/>
          <w:b/>
          <w:sz w:val="28"/>
          <w:szCs w:val="28"/>
        </w:rPr>
        <w:t xml:space="preserve">SR-6.0302 c </w:t>
      </w:r>
      <w:r>
        <w:rPr>
          <w:rFonts w:ascii="Times New Roman" w:hAnsi="Times New Roman" w:cs="Times New Roman"/>
          <w:sz w:val="28"/>
          <w:szCs w:val="28"/>
        </w:rPr>
        <w:t xml:space="preserve">- </w:t>
      </w:r>
      <w:r>
        <w:rPr>
          <w:rFonts w:ascii="Times New Roman" w:hAnsi="Times New Roman" w:cs="Times New Roman"/>
          <w:b/>
          <w:sz w:val="28"/>
          <w:szCs w:val="28"/>
        </w:rPr>
        <w:t>NOTE reference correction</w:t>
      </w:r>
      <w:r>
        <w:rPr>
          <w:rFonts w:ascii="Times New Roman" w:hAnsi="Times New Roman" w:cs="Times New Roman"/>
          <w:sz w:val="28"/>
          <w:szCs w:val="28"/>
        </w:rPr>
        <w:t xml:space="preserve">. </w:t>
      </w:r>
      <w:r w:rsidR="00F37853">
        <w:rPr>
          <w:rFonts w:ascii="Times New Roman" w:hAnsi="Times New Roman" w:cs="Times New Roman"/>
          <w:sz w:val="28"/>
          <w:szCs w:val="28"/>
        </w:rPr>
        <w:t>Should be (G-2.0508) corrected from G-2.6508.</w:t>
      </w:r>
    </w:p>
    <w:p w:rsidR="00F37853" w:rsidRDefault="00F37853">
      <w:pPr>
        <w:rPr>
          <w:rFonts w:ascii="Times New Roman" w:hAnsi="Times New Roman" w:cs="Times New Roman"/>
          <w:sz w:val="28"/>
          <w:szCs w:val="28"/>
        </w:rPr>
      </w:pPr>
    </w:p>
    <w:p w:rsidR="00F37853" w:rsidRDefault="00F37853">
      <w:pPr>
        <w:rPr>
          <w:rFonts w:ascii="Times New Roman" w:hAnsi="Times New Roman" w:cs="Times New Roman"/>
          <w:i/>
          <w:sz w:val="28"/>
          <w:szCs w:val="28"/>
        </w:rPr>
      </w:pPr>
      <w:r w:rsidRPr="00F37853">
        <w:rPr>
          <w:rFonts w:ascii="Times New Roman" w:hAnsi="Times New Roman" w:cs="Times New Roman"/>
          <w:b/>
          <w:sz w:val="28"/>
          <w:szCs w:val="28"/>
        </w:rPr>
        <w:t>SR-</w:t>
      </w:r>
      <w:proofErr w:type="gramStart"/>
      <w:r w:rsidRPr="00F37853">
        <w:rPr>
          <w:rFonts w:ascii="Times New Roman" w:hAnsi="Times New Roman" w:cs="Times New Roman"/>
          <w:b/>
          <w:sz w:val="28"/>
          <w:szCs w:val="28"/>
        </w:rPr>
        <w:t>6.0302e</w:t>
      </w:r>
      <w:r>
        <w:rPr>
          <w:rFonts w:ascii="Times New Roman" w:hAnsi="Times New Roman" w:cs="Times New Roman"/>
          <w:b/>
          <w:sz w:val="28"/>
          <w:szCs w:val="28"/>
        </w:rPr>
        <w:t xml:space="preserve">  </w:t>
      </w:r>
      <w:r>
        <w:rPr>
          <w:rFonts w:ascii="Times New Roman" w:hAnsi="Times New Roman" w:cs="Times New Roman"/>
          <w:sz w:val="28"/>
          <w:szCs w:val="28"/>
        </w:rPr>
        <w:t>add</w:t>
      </w:r>
      <w:proofErr w:type="gramEnd"/>
      <w:r>
        <w:rPr>
          <w:rFonts w:ascii="Times New Roman" w:hAnsi="Times New Roman" w:cs="Times New Roman"/>
          <w:sz w:val="28"/>
          <w:szCs w:val="28"/>
        </w:rPr>
        <w:t xml:space="preserve"> to the end of the sentence</w:t>
      </w:r>
      <w:r>
        <w:rPr>
          <w:rFonts w:ascii="Times New Roman" w:hAnsi="Times New Roman" w:cs="Times New Roman"/>
          <w:i/>
          <w:sz w:val="28"/>
          <w:szCs w:val="28"/>
        </w:rPr>
        <w:t xml:space="preserve"> and stay in regular contact with each assigned  church session as needed throughout each year.</w:t>
      </w:r>
    </w:p>
    <w:p w:rsidR="00F37853" w:rsidRDefault="00F37853">
      <w:pPr>
        <w:rPr>
          <w:rFonts w:ascii="Times New Roman" w:hAnsi="Times New Roman" w:cs="Times New Roman"/>
          <w:i/>
          <w:sz w:val="28"/>
          <w:szCs w:val="28"/>
        </w:rPr>
      </w:pPr>
    </w:p>
    <w:p w:rsidR="00F37853" w:rsidRDefault="00F37853">
      <w:pPr>
        <w:rPr>
          <w:rFonts w:ascii="Times New Roman" w:hAnsi="Times New Roman" w:cs="Times New Roman"/>
          <w:i/>
          <w:sz w:val="28"/>
          <w:szCs w:val="28"/>
        </w:rPr>
      </w:pPr>
      <w:r>
        <w:rPr>
          <w:rFonts w:ascii="Times New Roman" w:hAnsi="Times New Roman" w:cs="Times New Roman"/>
          <w:sz w:val="28"/>
          <w:szCs w:val="28"/>
        </w:rPr>
        <w:t>e. Visit with each session of the presbytery at least once each year. (G-3.0303 and G-3.0307)</w:t>
      </w:r>
      <w:r>
        <w:rPr>
          <w:rFonts w:ascii="Times New Roman" w:hAnsi="Times New Roman" w:cs="Times New Roman"/>
          <w:i/>
          <w:sz w:val="28"/>
          <w:szCs w:val="28"/>
        </w:rPr>
        <w:t xml:space="preserve"> and stay in regular contact with each church session as needed throughout each year.</w:t>
      </w:r>
    </w:p>
    <w:p w:rsidR="00F37853" w:rsidRDefault="00F37853">
      <w:pPr>
        <w:rPr>
          <w:rFonts w:ascii="Times New Roman" w:hAnsi="Times New Roman" w:cs="Times New Roman"/>
          <w:i/>
          <w:sz w:val="28"/>
          <w:szCs w:val="28"/>
        </w:rPr>
      </w:pPr>
    </w:p>
    <w:p w:rsidR="00F37853" w:rsidRDefault="00F37853">
      <w:pPr>
        <w:rPr>
          <w:rFonts w:ascii="Times New Roman" w:hAnsi="Times New Roman" w:cs="Times New Roman"/>
          <w:i/>
          <w:sz w:val="28"/>
          <w:szCs w:val="28"/>
        </w:rPr>
      </w:pPr>
      <w:r>
        <w:rPr>
          <w:rFonts w:ascii="Times New Roman" w:hAnsi="Times New Roman" w:cs="Times New Roman"/>
          <w:b/>
          <w:sz w:val="28"/>
          <w:szCs w:val="28"/>
        </w:rPr>
        <w:t xml:space="preserve">SR-6.0302g </w:t>
      </w:r>
      <w:r>
        <w:rPr>
          <w:rFonts w:ascii="Times New Roman" w:hAnsi="Times New Roman" w:cs="Times New Roman"/>
          <w:sz w:val="28"/>
          <w:szCs w:val="28"/>
        </w:rPr>
        <w:t xml:space="preserve">– in the second sentence </w:t>
      </w:r>
      <w:proofErr w:type="gramStart"/>
      <w:r>
        <w:rPr>
          <w:rFonts w:ascii="Times New Roman" w:hAnsi="Times New Roman" w:cs="Times New Roman"/>
          <w:sz w:val="28"/>
          <w:szCs w:val="28"/>
        </w:rPr>
        <w:t>delete</w:t>
      </w:r>
      <w:proofErr w:type="gramEnd"/>
      <w:r>
        <w:rPr>
          <w:rFonts w:ascii="Times New Roman" w:hAnsi="Times New Roman" w:cs="Times New Roman"/>
          <w:sz w:val="28"/>
          <w:szCs w:val="28"/>
        </w:rPr>
        <w:t xml:space="preserve"> the words “other denominations” and insert </w:t>
      </w:r>
      <w:r>
        <w:rPr>
          <w:rFonts w:ascii="Times New Roman" w:hAnsi="Times New Roman" w:cs="Times New Roman"/>
          <w:i/>
          <w:sz w:val="28"/>
          <w:szCs w:val="28"/>
        </w:rPr>
        <w:t>another Christian Church after constitutional requirements have been met.</w:t>
      </w:r>
    </w:p>
    <w:p w:rsidR="00F37853" w:rsidRDefault="00F37853">
      <w:pPr>
        <w:rPr>
          <w:rFonts w:ascii="Times New Roman" w:hAnsi="Times New Roman" w:cs="Times New Roman"/>
          <w:i/>
          <w:sz w:val="28"/>
          <w:szCs w:val="28"/>
        </w:rPr>
      </w:pPr>
    </w:p>
    <w:p w:rsidR="0009301D" w:rsidRDefault="00F37853">
      <w:pPr>
        <w:rPr>
          <w:rFonts w:ascii="Times New Roman" w:hAnsi="Times New Roman" w:cs="Times New Roman"/>
          <w:i/>
          <w:sz w:val="28"/>
          <w:szCs w:val="28"/>
        </w:rPr>
      </w:pPr>
      <w:r>
        <w:rPr>
          <w:rFonts w:ascii="Times New Roman" w:hAnsi="Times New Roman" w:cs="Times New Roman"/>
          <w:sz w:val="28"/>
          <w:szCs w:val="28"/>
        </w:rPr>
        <w:t xml:space="preserve">g. Counsel with churches regarding temporary pastoral relations, providing lists of available teaching elders, ruling elders and ministers of </w:t>
      </w:r>
      <w:r>
        <w:rPr>
          <w:rFonts w:ascii="Times New Roman" w:hAnsi="Times New Roman" w:cs="Times New Roman"/>
          <w:i/>
          <w:sz w:val="28"/>
          <w:szCs w:val="28"/>
        </w:rPr>
        <w:t>another Christian Church after constitutional requirements have been met</w:t>
      </w:r>
      <w:r w:rsidR="0009301D">
        <w:rPr>
          <w:rFonts w:ascii="Times New Roman" w:hAnsi="Times New Roman" w:cs="Times New Roman"/>
          <w:i/>
          <w:sz w:val="28"/>
          <w:szCs w:val="28"/>
        </w:rPr>
        <w:t xml:space="preserve"> (G-2.0504b) (G-2.0505) (G2.0506), to supply pulpits</w:t>
      </w:r>
      <w:r>
        <w:rPr>
          <w:rFonts w:ascii="Times New Roman" w:hAnsi="Times New Roman" w:cs="Times New Roman"/>
          <w:i/>
          <w:sz w:val="28"/>
          <w:szCs w:val="28"/>
        </w:rPr>
        <w:t>.</w:t>
      </w:r>
      <w:r w:rsidR="0009301D">
        <w:rPr>
          <w:rFonts w:ascii="Times New Roman" w:hAnsi="Times New Roman" w:cs="Times New Roman"/>
          <w:i/>
          <w:sz w:val="28"/>
          <w:szCs w:val="28"/>
        </w:rPr>
        <w:t xml:space="preserve"> </w:t>
      </w:r>
      <w:r w:rsidR="0009301D">
        <w:rPr>
          <w:rFonts w:ascii="Times New Roman" w:hAnsi="Times New Roman" w:cs="Times New Roman"/>
          <w:sz w:val="28"/>
          <w:szCs w:val="28"/>
        </w:rPr>
        <w:t xml:space="preserve">(Rationale:  </w:t>
      </w:r>
      <w:r w:rsidR="0009301D" w:rsidRPr="0009301D">
        <w:rPr>
          <w:rFonts w:ascii="Times New Roman" w:hAnsi="Times New Roman" w:cs="Times New Roman"/>
          <w:i/>
          <w:sz w:val="28"/>
          <w:szCs w:val="28"/>
        </w:rPr>
        <w:t>Wording better states the position of the cited references)</w:t>
      </w:r>
    </w:p>
    <w:p w:rsidR="00587C84" w:rsidRDefault="00587C84">
      <w:pPr>
        <w:rPr>
          <w:rFonts w:ascii="Times New Roman" w:hAnsi="Times New Roman" w:cs="Times New Roman"/>
          <w:i/>
          <w:sz w:val="28"/>
          <w:szCs w:val="28"/>
        </w:rPr>
      </w:pPr>
    </w:p>
    <w:p w:rsidR="0009301D" w:rsidRDefault="00DE6C9D">
      <w:pPr>
        <w:rPr>
          <w:rFonts w:ascii="Times New Roman" w:hAnsi="Times New Roman" w:cs="Times New Roman"/>
          <w:sz w:val="28"/>
          <w:szCs w:val="28"/>
        </w:rPr>
      </w:pPr>
      <w:r>
        <w:rPr>
          <w:rFonts w:ascii="Times New Roman" w:hAnsi="Times New Roman" w:cs="Times New Roman"/>
          <w:b/>
          <w:sz w:val="28"/>
          <w:szCs w:val="28"/>
        </w:rPr>
        <w:t>SR-6.0302</w:t>
      </w:r>
      <w:r>
        <w:rPr>
          <w:rFonts w:ascii="Times New Roman" w:hAnsi="Times New Roman" w:cs="Times New Roman"/>
          <w:sz w:val="28"/>
          <w:szCs w:val="28"/>
        </w:rPr>
        <w:t xml:space="preserve"> add a SR-6.0302r</w:t>
      </w:r>
    </w:p>
    <w:p w:rsidR="00DE6C9D" w:rsidRDefault="003B35FA">
      <w:pPr>
        <w:rPr>
          <w:rFonts w:ascii="Times New Roman" w:hAnsi="Times New Roman" w:cs="Times New Roman"/>
          <w:sz w:val="28"/>
          <w:szCs w:val="28"/>
        </w:rPr>
      </w:pPr>
      <w:r>
        <w:rPr>
          <w:rFonts w:ascii="Times New Roman" w:hAnsi="Times New Roman" w:cs="Times New Roman"/>
          <w:sz w:val="28"/>
          <w:szCs w:val="28"/>
        </w:rPr>
        <w:tab/>
        <w:t>r. Provide a support system and a visitation program for retired teaching elders inactive because of health problems.</w:t>
      </w:r>
    </w:p>
    <w:p w:rsidR="003B35FA" w:rsidRDefault="003B35FA">
      <w:pPr>
        <w:rPr>
          <w:rFonts w:ascii="Times New Roman" w:hAnsi="Times New Roman" w:cs="Times New Roman"/>
          <w:sz w:val="28"/>
          <w:szCs w:val="28"/>
        </w:rPr>
      </w:pPr>
    </w:p>
    <w:p w:rsidR="003B35FA" w:rsidRDefault="003B35FA">
      <w:pPr>
        <w:rPr>
          <w:rFonts w:ascii="Times New Roman" w:hAnsi="Times New Roman" w:cs="Times New Roman"/>
          <w:sz w:val="28"/>
          <w:szCs w:val="28"/>
        </w:rPr>
      </w:pPr>
      <w:r>
        <w:rPr>
          <w:rFonts w:ascii="Times New Roman" w:hAnsi="Times New Roman" w:cs="Times New Roman"/>
          <w:b/>
          <w:sz w:val="28"/>
          <w:szCs w:val="28"/>
        </w:rPr>
        <w:lastRenderedPageBreak/>
        <w:t xml:space="preserve">SR-6.0401 – </w:t>
      </w:r>
      <w:r>
        <w:rPr>
          <w:rFonts w:ascii="Times New Roman" w:hAnsi="Times New Roman" w:cs="Times New Roman"/>
          <w:sz w:val="28"/>
          <w:szCs w:val="28"/>
        </w:rPr>
        <w:t>Change reference in second sentence and add sentence at end of paragraph.</w:t>
      </w:r>
    </w:p>
    <w:p w:rsidR="003B35FA" w:rsidRDefault="003B35FA">
      <w:pPr>
        <w:rPr>
          <w:rFonts w:ascii="Times New Roman" w:hAnsi="Times New Roman" w:cs="Times New Roman"/>
          <w:sz w:val="28"/>
          <w:szCs w:val="28"/>
        </w:rPr>
      </w:pPr>
    </w:p>
    <w:p w:rsidR="003B35FA" w:rsidRDefault="003B35FA">
      <w:pPr>
        <w:rPr>
          <w:rFonts w:ascii="Times New Roman" w:hAnsi="Times New Roman" w:cs="Times New Roman"/>
          <w:i/>
          <w:sz w:val="28"/>
          <w:szCs w:val="28"/>
        </w:rPr>
      </w:pPr>
      <w:r>
        <w:rPr>
          <w:rFonts w:ascii="Times New Roman" w:hAnsi="Times New Roman" w:cs="Times New Roman"/>
          <w:sz w:val="28"/>
          <w:szCs w:val="28"/>
        </w:rPr>
        <w:t>The Board of Trustees shall fulfill all those duties and responsibilities in the Book of Order (4.00 – 4.020</w:t>
      </w:r>
      <w:r>
        <w:rPr>
          <w:rFonts w:ascii="Times New Roman" w:hAnsi="Times New Roman" w:cs="Times New Roman"/>
          <w:i/>
          <w:sz w:val="28"/>
          <w:szCs w:val="28"/>
        </w:rPr>
        <w:t xml:space="preserve">8) (change 5 to 8 in this reference). </w:t>
      </w:r>
      <w:r>
        <w:rPr>
          <w:rFonts w:ascii="Times New Roman" w:hAnsi="Times New Roman" w:cs="Times New Roman"/>
          <w:sz w:val="28"/>
          <w:szCs w:val="28"/>
        </w:rPr>
        <w:t xml:space="preserve">The Board of Trustees shall be composed of nine persons elected by the Presbytery through the Committee on Nominating and Representation. </w:t>
      </w:r>
      <w:r>
        <w:rPr>
          <w:rFonts w:ascii="Times New Roman" w:hAnsi="Times New Roman" w:cs="Times New Roman"/>
          <w:i/>
          <w:sz w:val="28"/>
          <w:szCs w:val="28"/>
        </w:rPr>
        <w:t>The Board will appoint its own Chair from among the membership elected.</w:t>
      </w:r>
    </w:p>
    <w:p w:rsidR="00E01F88" w:rsidRPr="00E01F88" w:rsidRDefault="00E01F88">
      <w:pPr>
        <w:rPr>
          <w:rFonts w:ascii="Times New Roman" w:hAnsi="Times New Roman" w:cs="Times New Roman"/>
          <w:i/>
          <w:sz w:val="28"/>
          <w:szCs w:val="28"/>
        </w:rPr>
      </w:pPr>
    </w:p>
    <w:p w:rsidR="00E01F88" w:rsidRPr="00E01F88" w:rsidRDefault="00E01F88">
      <w:pPr>
        <w:rPr>
          <w:rFonts w:ascii="Times New Roman" w:hAnsi="Times New Roman" w:cs="Times New Roman"/>
          <w:sz w:val="28"/>
          <w:szCs w:val="28"/>
        </w:rPr>
      </w:pPr>
      <w:r w:rsidRPr="00E01F88">
        <w:rPr>
          <w:rFonts w:ascii="Times New Roman" w:hAnsi="Times New Roman" w:cs="Times New Roman"/>
          <w:b/>
          <w:i/>
          <w:sz w:val="28"/>
          <w:szCs w:val="28"/>
        </w:rPr>
        <w:t>SR-6.0401a</w:t>
      </w:r>
      <w:r>
        <w:rPr>
          <w:rFonts w:ascii="Times New Roman" w:hAnsi="Times New Roman" w:cs="Times New Roman"/>
          <w:b/>
          <w:i/>
          <w:sz w:val="28"/>
          <w:szCs w:val="28"/>
        </w:rPr>
        <w:t xml:space="preserve"> </w:t>
      </w:r>
      <w:r>
        <w:rPr>
          <w:rFonts w:ascii="Times New Roman" w:hAnsi="Times New Roman" w:cs="Times New Roman"/>
          <w:i/>
          <w:sz w:val="28"/>
          <w:szCs w:val="28"/>
        </w:rPr>
        <w:t>Has Presbytery authority to list and negotiate any property transactions assigned in accordance with G-4.0205 of the Book of Order.</w:t>
      </w:r>
    </w:p>
    <w:p w:rsidR="003F52A0" w:rsidRDefault="003F52A0">
      <w:pPr>
        <w:rPr>
          <w:rFonts w:ascii="Times New Roman" w:hAnsi="Times New Roman" w:cs="Times New Roman"/>
          <w:i/>
          <w:sz w:val="28"/>
          <w:szCs w:val="28"/>
        </w:rPr>
      </w:pPr>
    </w:p>
    <w:p w:rsidR="003F52A0" w:rsidRDefault="003F52A0">
      <w:pPr>
        <w:rPr>
          <w:rFonts w:ascii="Times New Roman" w:hAnsi="Times New Roman" w:cs="Times New Roman"/>
          <w:sz w:val="28"/>
          <w:szCs w:val="28"/>
        </w:rPr>
      </w:pPr>
      <w:r>
        <w:rPr>
          <w:rFonts w:ascii="Times New Roman" w:hAnsi="Times New Roman" w:cs="Times New Roman"/>
          <w:sz w:val="28"/>
          <w:szCs w:val="28"/>
        </w:rPr>
        <w:t>Add an e, f, and g to this section</w:t>
      </w:r>
    </w:p>
    <w:p w:rsidR="003F52A0" w:rsidRDefault="003F52A0">
      <w:pPr>
        <w:rPr>
          <w:rFonts w:ascii="Times New Roman" w:hAnsi="Times New Roman" w:cs="Times New Roman"/>
          <w:sz w:val="28"/>
          <w:szCs w:val="28"/>
        </w:rPr>
      </w:pPr>
    </w:p>
    <w:p w:rsidR="003F52A0" w:rsidRDefault="003F52A0">
      <w:pPr>
        <w:rPr>
          <w:rFonts w:ascii="Times New Roman" w:hAnsi="Times New Roman" w:cs="Times New Roman"/>
          <w:sz w:val="28"/>
          <w:szCs w:val="28"/>
        </w:rPr>
      </w:pPr>
      <w:r>
        <w:rPr>
          <w:rFonts w:ascii="Times New Roman" w:hAnsi="Times New Roman" w:cs="Times New Roman"/>
          <w:sz w:val="28"/>
          <w:szCs w:val="28"/>
        </w:rPr>
        <w:tab/>
        <w:t>e. Presbytery has directed that any contract, loan, or grant entered into by Presbytery over the amount of $5,000 will require the signature of at least one trustee.  Further that any contract, loan, or grant regarding real property requires trustee signatures in accordance with the above provisions of the Book of Order.</w:t>
      </w:r>
    </w:p>
    <w:p w:rsidR="003F52A0" w:rsidRDefault="003F52A0">
      <w:pPr>
        <w:rPr>
          <w:rFonts w:ascii="Times New Roman" w:hAnsi="Times New Roman" w:cs="Times New Roman"/>
          <w:sz w:val="28"/>
          <w:szCs w:val="28"/>
        </w:rPr>
      </w:pPr>
    </w:p>
    <w:p w:rsidR="003F52A0" w:rsidRDefault="003F52A0">
      <w:pPr>
        <w:rPr>
          <w:rFonts w:ascii="Times New Roman" w:hAnsi="Times New Roman" w:cs="Times New Roman"/>
          <w:sz w:val="28"/>
          <w:szCs w:val="28"/>
        </w:rPr>
      </w:pPr>
      <w:r>
        <w:rPr>
          <w:rFonts w:ascii="Times New Roman" w:hAnsi="Times New Roman" w:cs="Times New Roman"/>
          <w:sz w:val="28"/>
          <w:szCs w:val="28"/>
        </w:rPr>
        <w:tab/>
        <w:t>f. Presbytery has approved a “fast-track” process for routine property matters, stating as follows: “If authorized by the Board of Trustees and the Executive Council, a Standing Commission of Presbytery may be authorized to make decisions on behalf of presbytery for real property matters valued under $25,000 and/or due to mandatory governmental jurisdiction.  The protection of church and presbytery financial interest will be the Trustee’s primary concern in all such approval.</w:t>
      </w:r>
    </w:p>
    <w:p w:rsidR="003F52A0" w:rsidRDefault="003F52A0">
      <w:pPr>
        <w:rPr>
          <w:rFonts w:ascii="Times New Roman" w:hAnsi="Times New Roman" w:cs="Times New Roman"/>
          <w:sz w:val="28"/>
          <w:szCs w:val="28"/>
        </w:rPr>
      </w:pPr>
    </w:p>
    <w:p w:rsidR="003F52A0" w:rsidRDefault="003F52A0">
      <w:pPr>
        <w:rPr>
          <w:rFonts w:ascii="Times New Roman" w:hAnsi="Times New Roman" w:cs="Times New Roman"/>
          <w:sz w:val="28"/>
          <w:szCs w:val="28"/>
        </w:rPr>
      </w:pPr>
      <w:r>
        <w:rPr>
          <w:rFonts w:ascii="Times New Roman" w:hAnsi="Times New Roman" w:cs="Times New Roman"/>
          <w:sz w:val="28"/>
          <w:szCs w:val="28"/>
        </w:rPr>
        <w:tab/>
        <w:t xml:space="preserve">g. Presbytery approval has been given the trustees to advise sessions </w:t>
      </w:r>
      <w:r w:rsidR="00D938C7">
        <w:rPr>
          <w:rFonts w:ascii="Times New Roman" w:hAnsi="Times New Roman" w:cs="Times New Roman"/>
          <w:sz w:val="28"/>
          <w:szCs w:val="28"/>
        </w:rPr>
        <w:t>and Administrative Commissions on how church property is handled and the procedures for approving encumbrances, dissolving or dismissing a chur</w:t>
      </w:r>
      <w:r w:rsidR="008B2477">
        <w:rPr>
          <w:rFonts w:ascii="Times New Roman" w:hAnsi="Times New Roman" w:cs="Times New Roman"/>
          <w:sz w:val="28"/>
          <w:szCs w:val="28"/>
        </w:rPr>
        <w:t>ch in accordance with Appendix III</w:t>
      </w:r>
      <w:r w:rsidR="00D938C7">
        <w:rPr>
          <w:rFonts w:ascii="Times New Roman" w:hAnsi="Times New Roman" w:cs="Times New Roman"/>
          <w:sz w:val="28"/>
          <w:szCs w:val="28"/>
        </w:rPr>
        <w:t xml:space="preserve"> of these Standing Rules noting that costs associated with the activities involved shall be paid by the individual church.</w:t>
      </w: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Default="00F75917">
      <w:pPr>
        <w:rPr>
          <w:rFonts w:ascii="Times New Roman" w:hAnsi="Times New Roman" w:cs="Times New Roman"/>
          <w:sz w:val="28"/>
          <w:szCs w:val="28"/>
        </w:rPr>
      </w:pPr>
    </w:p>
    <w:p w:rsidR="00F75917" w:rsidRPr="00A67A50" w:rsidRDefault="00F75917" w:rsidP="00F75917">
      <w:pPr>
        <w:jc w:val="center"/>
        <w:rPr>
          <w:rFonts w:ascii="Times New Roman" w:hAnsi="Times New Roman" w:cs="Times New Roman"/>
          <w:b/>
          <w:i/>
          <w:sz w:val="28"/>
          <w:szCs w:val="28"/>
        </w:rPr>
      </w:pPr>
      <w:r w:rsidRPr="00A67A50">
        <w:rPr>
          <w:rFonts w:ascii="Times New Roman" w:hAnsi="Times New Roman" w:cs="Times New Roman"/>
          <w:b/>
          <w:i/>
          <w:sz w:val="28"/>
          <w:szCs w:val="28"/>
        </w:rPr>
        <w:lastRenderedPageBreak/>
        <w:t>APPENDIX III</w:t>
      </w:r>
    </w:p>
    <w:p w:rsidR="00F75917" w:rsidRPr="00A67A50" w:rsidRDefault="00F75917" w:rsidP="00F75917">
      <w:pPr>
        <w:jc w:val="center"/>
        <w:rPr>
          <w:rFonts w:ascii="Times New Roman" w:hAnsi="Times New Roman" w:cs="Times New Roman"/>
          <w:b/>
          <w:i/>
          <w:sz w:val="28"/>
          <w:szCs w:val="28"/>
        </w:rPr>
      </w:pPr>
      <w:r w:rsidRPr="00A67A50">
        <w:rPr>
          <w:rFonts w:ascii="Times New Roman" w:hAnsi="Times New Roman" w:cs="Times New Roman"/>
          <w:b/>
          <w:i/>
          <w:sz w:val="28"/>
          <w:szCs w:val="28"/>
        </w:rPr>
        <w:t>Property Encumbrances/Dismissal Procedures</w:t>
      </w:r>
    </w:p>
    <w:p w:rsidR="00F75917" w:rsidRPr="00A67A50" w:rsidRDefault="00F75917" w:rsidP="00F75917">
      <w:pPr>
        <w:jc w:val="center"/>
        <w:rPr>
          <w:rFonts w:ascii="Times New Roman" w:hAnsi="Times New Roman" w:cs="Times New Roman"/>
          <w:b/>
          <w:i/>
          <w:sz w:val="28"/>
          <w:szCs w:val="28"/>
        </w:rPr>
      </w:pPr>
      <w:r w:rsidRPr="00A67A50">
        <w:rPr>
          <w:rFonts w:ascii="Times New Roman" w:hAnsi="Times New Roman" w:cs="Times New Roman"/>
          <w:b/>
          <w:i/>
          <w:sz w:val="28"/>
          <w:szCs w:val="28"/>
        </w:rPr>
        <w:t>(Approved by Presbytery 11-20-2014)</w:t>
      </w:r>
    </w:p>
    <w:p w:rsidR="00F75917" w:rsidRPr="00A67A50" w:rsidRDefault="00F75917" w:rsidP="00F75917">
      <w:pPr>
        <w:jc w:val="center"/>
        <w:rPr>
          <w:rFonts w:ascii="Times New Roman" w:hAnsi="Times New Roman" w:cs="Times New Roman"/>
          <w:b/>
          <w:i/>
          <w:sz w:val="28"/>
          <w:szCs w:val="28"/>
        </w:rPr>
      </w:pPr>
      <w:r w:rsidRPr="00A67A50">
        <w:rPr>
          <w:rFonts w:ascii="Times New Roman" w:hAnsi="Times New Roman" w:cs="Times New Roman"/>
          <w:b/>
          <w:i/>
          <w:sz w:val="28"/>
          <w:szCs w:val="28"/>
        </w:rPr>
        <w:t>Reference SR-6.0401g</w:t>
      </w:r>
    </w:p>
    <w:p w:rsidR="00F75917" w:rsidRPr="00A67A50" w:rsidRDefault="00F75917" w:rsidP="00F75917">
      <w:pPr>
        <w:jc w:val="center"/>
        <w:rPr>
          <w:rFonts w:ascii="Times New Roman" w:hAnsi="Times New Roman" w:cs="Times New Roman"/>
          <w:b/>
          <w:i/>
          <w:sz w:val="28"/>
          <w:szCs w:val="28"/>
        </w:rPr>
      </w:pPr>
    </w:p>
    <w:p w:rsidR="00F75917" w:rsidRPr="00A67A50" w:rsidRDefault="00F75917" w:rsidP="00F75917">
      <w:pPr>
        <w:rPr>
          <w:rFonts w:ascii="Times New Roman" w:hAnsi="Times New Roman" w:cs="Times New Roman"/>
          <w:b/>
          <w:i/>
          <w:sz w:val="28"/>
          <w:szCs w:val="28"/>
          <w:u w:val="single"/>
        </w:rPr>
      </w:pPr>
      <w:r w:rsidRPr="00A67A50">
        <w:rPr>
          <w:rFonts w:ascii="Times New Roman" w:hAnsi="Times New Roman" w:cs="Times New Roman"/>
          <w:b/>
          <w:i/>
          <w:sz w:val="28"/>
          <w:szCs w:val="28"/>
          <w:u w:val="single"/>
        </w:rPr>
        <w:t>Procedures for Church Real Property, Loans, Mortgages, Leases, or Sells:</w:t>
      </w:r>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(1) Review the church deed noting any restrictions of use</w:t>
      </w:r>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(2) Review a Title policy noting any encumbrances with restrictions</w:t>
      </w:r>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(3) Verify with local tax authority for consequences if change of use</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(4) Have specific property surveyed and contract drafted by legal counsel</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(5) Approved by session and a duly constituted congregational meeting</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 xml:space="preserve">     (CAUTION: contracts cannot be finalized until next item complete)</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(6) Have encumbrance reviewed by presbytery trustees, noting that property transactions may require presbytery approval</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(7) Have a real estate qualified attorney record the appropriate documents at the county courthouse</w:t>
      </w:r>
    </w:p>
    <w:p w:rsidR="00F75917" w:rsidRPr="00A67A50" w:rsidRDefault="00F75917" w:rsidP="00F75917">
      <w:pPr>
        <w:rPr>
          <w:rFonts w:ascii="Times New Roman" w:hAnsi="Times New Roman" w:cs="Times New Roman"/>
          <w:b/>
          <w:i/>
          <w:sz w:val="28"/>
          <w:szCs w:val="28"/>
        </w:rPr>
      </w:pPr>
    </w:p>
    <w:p w:rsidR="00F75917" w:rsidRPr="00A67A50" w:rsidRDefault="00F75917" w:rsidP="00F75917">
      <w:pPr>
        <w:rPr>
          <w:rFonts w:ascii="Times New Roman" w:hAnsi="Times New Roman" w:cs="Times New Roman"/>
          <w:b/>
          <w:i/>
          <w:sz w:val="28"/>
          <w:szCs w:val="28"/>
          <w:u w:val="single"/>
        </w:rPr>
      </w:pPr>
      <w:r w:rsidRPr="00A67A50">
        <w:rPr>
          <w:rFonts w:ascii="Times New Roman" w:hAnsi="Times New Roman" w:cs="Times New Roman"/>
          <w:b/>
          <w:i/>
          <w:sz w:val="28"/>
          <w:szCs w:val="28"/>
          <w:u w:val="single"/>
        </w:rPr>
        <w:t>Procedures for Dissolving or Dismissing a Church with Property:</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 xml:space="preserve">DEED: Clarify any restrictions on property use and ownership. </w:t>
      </w:r>
      <w:proofErr w:type="gramStart"/>
      <w:r w:rsidRPr="00A67A50">
        <w:rPr>
          <w:rFonts w:ascii="Times New Roman" w:hAnsi="Times New Roman" w:cs="Times New Roman"/>
          <w:b/>
          <w:i/>
          <w:sz w:val="28"/>
          <w:szCs w:val="28"/>
        </w:rPr>
        <w:t>Same with Endowments.</w:t>
      </w:r>
      <w:proofErr w:type="gramEnd"/>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SURVEY/APPRAISAL: Clarify property in question and estimate value.</w:t>
      </w:r>
    </w:p>
    <w:p w:rsidR="00F75917" w:rsidRPr="00A67A50" w:rsidRDefault="00F75917" w:rsidP="00F75917">
      <w:pPr>
        <w:ind w:left="720"/>
        <w:rPr>
          <w:rFonts w:ascii="Times New Roman" w:hAnsi="Times New Roman" w:cs="Times New Roman"/>
          <w:b/>
          <w:i/>
          <w:sz w:val="28"/>
          <w:szCs w:val="28"/>
        </w:rPr>
      </w:pPr>
      <w:r w:rsidRPr="00A67A50">
        <w:rPr>
          <w:rFonts w:ascii="Times New Roman" w:hAnsi="Times New Roman" w:cs="Times New Roman"/>
          <w:b/>
          <w:i/>
          <w:sz w:val="28"/>
          <w:szCs w:val="28"/>
        </w:rPr>
        <w:t xml:space="preserve">CONTRACTS: Clarify with presbytery legal counsel noting all liabilities </w:t>
      </w:r>
      <w:r>
        <w:rPr>
          <w:rFonts w:ascii="Times New Roman" w:hAnsi="Times New Roman" w:cs="Times New Roman"/>
          <w:b/>
          <w:i/>
          <w:sz w:val="28"/>
          <w:szCs w:val="28"/>
        </w:rPr>
        <w:t xml:space="preserve">and </w:t>
      </w:r>
      <w:r w:rsidRPr="00A67A50">
        <w:rPr>
          <w:rFonts w:ascii="Times New Roman" w:hAnsi="Times New Roman" w:cs="Times New Roman"/>
          <w:b/>
          <w:i/>
          <w:sz w:val="28"/>
          <w:szCs w:val="28"/>
        </w:rPr>
        <w:t>properly recording any presbytery interest.</w:t>
      </w:r>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RECORDS: Provide all church records to Presbytery.</w:t>
      </w:r>
    </w:p>
    <w:p w:rsidR="00F75917" w:rsidRPr="00A67A50" w:rsidRDefault="00F75917" w:rsidP="00F75917">
      <w:pPr>
        <w:rPr>
          <w:rFonts w:ascii="Times New Roman" w:hAnsi="Times New Roman" w:cs="Times New Roman"/>
          <w:b/>
          <w:i/>
          <w:sz w:val="28"/>
          <w:szCs w:val="28"/>
        </w:rPr>
      </w:pPr>
      <w:r w:rsidRPr="00A67A50">
        <w:rPr>
          <w:rFonts w:ascii="Times New Roman" w:hAnsi="Times New Roman" w:cs="Times New Roman"/>
          <w:b/>
          <w:i/>
          <w:sz w:val="28"/>
          <w:szCs w:val="28"/>
        </w:rPr>
        <w:tab/>
        <w:t xml:space="preserve">SIGN DOCUMENTS: </w:t>
      </w:r>
      <w:proofErr w:type="gramStart"/>
      <w:r w:rsidRPr="00A67A50">
        <w:rPr>
          <w:rFonts w:ascii="Times New Roman" w:hAnsi="Times New Roman" w:cs="Times New Roman"/>
          <w:b/>
          <w:i/>
          <w:sz w:val="28"/>
          <w:szCs w:val="28"/>
        </w:rPr>
        <w:t>Upon</w:t>
      </w:r>
      <w:proofErr w:type="gramEnd"/>
      <w:r w:rsidRPr="00A67A50">
        <w:rPr>
          <w:rFonts w:ascii="Times New Roman" w:hAnsi="Times New Roman" w:cs="Times New Roman"/>
          <w:b/>
          <w:i/>
          <w:sz w:val="28"/>
          <w:szCs w:val="28"/>
        </w:rPr>
        <w:t xml:space="preserve"> verification, sign as directed by Presbytery or</w:t>
      </w:r>
      <w:r w:rsidRPr="00A67A50">
        <w:rPr>
          <w:rFonts w:ascii="Times New Roman" w:hAnsi="Times New Roman" w:cs="Times New Roman"/>
          <w:b/>
          <w:i/>
          <w:sz w:val="28"/>
          <w:szCs w:val="28"/>
        </w:rPr>
        <w:tab/>
        <w:t>Administrative Commission.</w:t>
      </w:r>
    </w:p>
    <w:p w:rsidR="00F75917" w:rsidRPr="00A67A50" w:rsidRDefault="00F75917" w:rsidP="00F75917">
      <w:pPr>
        <w:rPr>
          <w:rFonts w:ascii="Times New Roman" w:hAnsi="Times New Roman" w:cs="Times New Roman"/>
          <w:b/>
          <w:sz w:val="28"/>
          <w:szCs w:val="28"/>
        </w:rPr>
      </w:pPr>
      <w:r w:rsidRPr="00A67A50">
        <w:rPr>
          <w:rFonts w:ascii="Times New Roman" w:hAnsi="Times New Roman" w:cs="Times New Roman"/>
          <w:b/>
          <w:sz w:val="28"/>
          <w:szCs w:val="28"/>
        </w:rPr>
        <w:tab/>
      </w:r>
    </w:p>
    <w:p w:rsidR="00F75917" w:rsidRPr="00213226" w:rsidRDefault="00F75917" w:rsidP="00F75917">
      <w:pPr>
        <w:ind w:left="720"/>
        <w:rPr>
          <w:rFonts w:ascii="Times New Roman" w:hAnsi="Times New Roman" w:cs="Times New Roman"/>
          <w:b/>
          <w:sz w:val="24"/>
          <w:szCs w:val="24"/>
        </w:rPr>
      </w:pPr>
    </w:p>
    <w:p w:rsidR="00F75917" w:rsidRPr="00213226" w:rsidRDefault="00F75917" w:rsidP="00F75917">
      <w:pPr>
        <w:rPr>
          <w:rFonts w:ascii="Times New Roman" w:hAnsi="Times New Roman" w:cs="Times New Roman"/>
          <w:b/>
          <w:sz w:val="28"/>
          <w:szCs w:val="28"/>
        </w:rPr>
      </w:pPr>
    </w:p>
    <w:p w:rsidR="00F75917" w:rsidRPr="00213226" w:rsidRDefault="00F75917" w:rsidP="00F75917">
      <w:pPr>
        <w:rPr>
          <w:rFonts w:ascii="Times New Roman" w:hAnsi="Times New Roman" w:cs="Times New Roman"/>
          <w:b/>
          <w:sz w:val="28"/>
          <w:szCs w:val="28"/>
        </w:rPr>
      </w:pPr>
    </w:p>
    <w:p w:rsidR="00F75917" w:rsidRPr="00D938C7" w:rsidRDefault="00F75917">
      <w:pPr>
        <w:rPr>
          <w:rFonts w:ascii="Times New Roman" w:hAnsi="Times New Roman" w:cs="Times New Roman"/>
          <w:caps/>
          <w:sz w:val="28"/>
          <w:szCs w:val="28"/>
        </w:rPr>
      </w:pPr>
    </w:p>
    <w:sectPr w:rsidR="00F75917" w:rsidRPr="00D938C7" w:rsidSect="00976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AF"/>
    <w:rsid w:val="000634C4"/>
    <w:rsid w:val="0009301D"/>
    <w:rsid w:val="003B35FA"/>
    <w:rsid w:val="003F52A0"/>
    <w:rsid w:val="00587C84"/>
    <w:rsid w:val="00797DA6"/>
    <w:rsid w:val="008B2477"/>
    <w:rsid w:val="0097656D"/>
    <w:rsid w:val="00B62B40"/>
    <w:rsid w:val="00D24421"/>
    <w:rsid w:val="00D938C7"/>
    <w:rsid w:val="00DE6C9D"/>
    <w:rsid w:val="00DE7FBD"/>
    <w:rsid w:val="00E01F88"/>
    <w:rsid w:val="00E068D4"/>
    <w:rsid w:val="00F37853"/>
    <w:rsid w:val="00F75917"/>
    <w:rsid w:val="00F86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2015-04-21T00:38:00Z</cp:lastPrinted>
  <dcterms:created xsi:type="dcterms:W3CDTF">2015-04-28T15:26:00Z</dcterms:created>
  <dcterms:modified xsi:type="dcterms:W3CDTF">2015-04-28T15:26:00Z</dcterms:modified>
</cp:coreProperties>
</file>